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7F" w:rsidRPr="0030427F" w:rsidRDefault="0030427F" w:rsidP="0030427F">
      <w:pPr>
        <w:pStyle w:val="Header"/>
        <w:jc w:val="center"/>
        <w:rPr>
          <w:rFonts w:ascii="Arial" w:hAnsi="Arial" w:cs="Arial"/>
          <w:b/>
          <w:sz w:val="40"/>
          <w:szCs w:val="40"/>
        </w:rPr>
      </w:pPr>
      <w:r w:rsidRPr="0030427F">
        <w:rPr>
          <w:rFonts w:cstheme="minorHAnsi"/>
          <w:noProof/>
          <w:color w:val="000000" w:themeColor="text1"/>
          <w:sz w:val="40"/>
          <w:szCs w:val="40"/>
          <w:lang w:eastAsia="en-GB"/>
        </w:rPr>
        <w:drawing>
          <wp:anchor distT="0" distB="0" distL="114300" distR="114300" simplePos="0" relativeHeight="251667456" behindDoc="0" locked="0" layoutInCell="1" allowOverlap="1" wp14:anchorId="75A08422" wp14:editId="29FA02D1">
            <wp:simplePos x="0" y="0"/>
            <wp:positionH relativeFrom="page">
              <wp:align>left</wp:align>
            </wp:positionH>
            <wp:positionV relativeFrom="paragraph">
              <wp:posOffset>-667265</wp:posOffset>
            </wp:positionV>
            <wp:extent cx="1516738" cy="1713470"/>
            <wp:effectExtent l="0" t="0" r="7620" b="1270"/>
            <wp:wrapNone/>
            <wp:docPr id="2" name="Picture 2" descr="schbadgeca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badgecarole"/>
                    <pic:cNvPicPr>
                      <a:picLocks noChangeAspect="1" noChangeArrowheads="1"/>
                    </pic:cNvPicPr>
                  </pic:nvPicPr>
                  <pic:blipFill>
                    <a:blip r:embed="rId5"/>
                    <a:srcRect/>
                    <a:stretch>
                      <a:fillRect/>
                    </a:stretch>
                  </pic:blipFill>
                  <pic:spPr bwMode="auto">
                    <a:xfrm>
                      <a:off x="0" y="0"/>
                      <a:ext cx="1524251" cy="1721957"/>
                    </a:xfrm>
                    <a:prstGeom prst="rect">
                      <a:avLst/>
                    </a:prstGeom>
                    <a:noFill/>
                  </pic:spPr>
                </pic:pic>
              </a:graphicData>
            </a:graphic>
            <wp14:sizeRelH relativeFrom="margin">
              <wp14:pctWidth>0</wp14:pctWidth>
            </wp14:sizeRelH>
            <wp14:sizeRelV relativeFrom="margin">
              <wp14:pctHeight>0</wp14:pctHeight>
            </wp14:sizeRelV>
          </wp:anchor>
        </w:drawing>
      </w:r>
      <w:r w:rsidRPr="0030427F">
        <w:rPr>
          <w:rFonts w:ascii="Arial" w:hAnsi="Arial" w:cs="Arial"/>
          <w:b/>
          <w:sz w:val="40"/>
          <w:szCs w:val="40"/>
        </w:rPr>
        <w:t>St. Mary’s R.C. Primary School</w:t>
      </w:r>
    </w:p>
    <w:p w:rsidR="0030427F" w:rsidRPr="0030427F" w:rsidRDefault="0030427F" w:rsidP="0030427F">
      <w:pPr>
        <w:spacing w:line="360" w:lineRule="auto"/>
        <w:jc w:val="center"/>
        <w:rPr>
          <w:rFonts w:ascii="Arial" w:hAnsi="Arial" w:cs="Arial"/>
          <w:b/>
          <w:color w:val="000000" w:themeColor="text1"/>
          <w:sz w:val="40"/>
          <w:szCs w:val="40"/>
        </w:rPr>
      </w:pPr>
      <w:r w:rsidRPr="0030427F">
        <w:rPr>
          <w:rFonts w:ascii="Arial" w:hAnsi="Arial" w:cs="Arial"/>
          <w:color w:val="000000" w:themeColor="text1"/>
          <w:sz w:val="40"/>
          <w:szCs w:val="40"/>
        </w:rPr>
        <w:t>“</w:t>
      </w:r>
      <w:r w:rsidRPr="0030427F">
        <w:rPr>
          <w:rFonts w:ascii="Arial" w:hAnsi="Arial" w:cs="Arial"/>
          <w:b/>
          <w:color w:val="000000" w:themeColor="text1"/>
          <w:sz w:val="40"/>
          <w:szCs w:val="40"/>
        </w:rPr>
        <w:t>We Share, We Value, We Respect”</w:t>
      </w:r>
    </w:p>
    <w:p w:rsidR="005153F1" w:rsidRPr="0030427F" w:rsidRDefault="0030427F" w:rsidP="0030427F">
      <w:pPr>
        <w:jc w:val="center"/>
        <w:rPr>
          <w:sz w:val="32"/>
          <w:szCs w:val="32"/>
        </w:rPr>
      </w:pPr>
      <w:r w:rsidRPr="0030427F">
        <w:rPr>
          <w:rFonts w:ascii="Arial" w:hAnsi="Arial" w:cs="Arial"/>
          <w:sz w:val="32"/>
          <w:szCs w:val="32"/>
          <w:u w:val="single"/>
        </w:rPr>
        <w:t>EYFS Geography Progression Document</w:t>
      </w:r>
    </w:p>
    <w:p w:rsidR="00E314A3" w:rsidRPr="00AE1C27" w:rsidRDefault="00AF0663" w:rsidP="006A05C0">
      <w:pPr>
        <w:jc w:val="both"/>
        <w:rPr>
          <w:rFonts w:ascii="SassoonPrimary" w:hAnsi="SassoonPrimary"/>
          <w:sz w:val="24"/>
          <w:szCs w:val="24"/>
        </w:rPr>
      </w:pPr>
      <w:r w:rsidRPr="00AE1C27">
        <w:rPr>
          <w:rFonts w:ascii="SassoonPrimary" w:hAnsi="SassoonPrimary"/>
          <w:sz w:val="24"/>
          <w:szCs w:val="24"/>
        </w:rPr>
        <w:t xml:space="preserve">In planning and guiding what children learn, practitioners must reflect on the different rates at which children are developing and adjust their practice appropriately, referring to the Characteristics of Effective Teaching and Learning. These are: </w:t>
      </w:r>
      <w:r w:rsidRPr="00AE1C27">
        <w:rPr>
          <w:rFonts w:ascii="SassoonPrimary" w:hAnsi="SassoonPrimary"/>
          <w:b/>
          <w:sz w:val="24"/>
          <w:szCs w:val="24"/>
        </w:rPr>
        <w:t>playing and exploring</w:t>
      </w:r>
      <w:r w:rsidRPr="00AE1C27">
        <w:rPr>
          <w:rFonts w:ascii="SassoonPrimary" w:hAnsi="SassoonPrimary"/>
          <w:sz w:val="24"/>
          <w:szCs w:val="24"/>
        </w:rPr>
        <w:t xml:space="preserve"> – children investigate and experience things, and ‘have a go’</w:t>
      </w:r>
      <w:r w:rsidRPr="00AE1C27">
        <w:rPr>
          <w:rFonts w:ascii="SassoonPrimary" w:hAnsi="SassoonPrimary"/>
          <w:b/>
          <w:sz w:val="24"/>
          <w:szCs w:val="24"/>
        </w:rPr>
        <w:t>; active learning</w:t>
      </w:r>
      <w:r w:rsidRPr="00AE1C27">
        <w:rPr>
          <w:rFonts w:ascii="SassoonPrimary" w:hAnsi="SassoonPrimary"/>
          <w:sz w:val="24"/>
          <w:szCs w:val="24"/>
        </w:rPr>
        <w:t xml:space="preserve"> – children concentrate and keep on trying if they encounter difficulties, and enjoy their achievements for their own sake; </w:t>
      </w:r>
      <w:r w:rsidRPr="00AE1C27">
        <w:rPr>
          <w:rFonts w:ascii="SassoonPrimary" w:hAnsi="SassoonPrimary"/>
          <w:b/>
          <w:sz w:val="24"/>
          <w:szCs w:val="24"/>
        </w:rPr>
        <w:t>creating and thinking critically</w:t>
      </w:r>
      <w:r w:rsidRPr="00AE1C27">
        <w:rPr>
          <w:rFonts w:ascii="SassoonPrimary" w:hAnsi="SassoonPrimary"/>
          <w:sz w:val="24"/>
          <w:szCs w:val="24"/>
        </w:rPr>
        <w:t xml:space="preserve"> – children have and develop their own ideas, make links between ideas, and develop strategies for doing things. In addition, the </w:t>
      </w:r>
      <w:r w:rsidRPr="00AE1C27">
        <w:rPr>
          <w:rFonts w:ascii="SassoonPrimary" w:hAnsi="SassoonPrimary"/>
          <w:b/>
          <w:sz w:val="24"/>
          <w:szCs w:val="24"/>
        </w:rPr>
        <w:t>Prime Areas of Learning (Personal, Social and Emotional Development, Communication and Language and Physical Development)</w:t>
      </w:r>
      <w:r w:rsidRPr="00AE1C27">
        <w:rPr>
          <w:rFonts w:ascii="SassoonPrimary" w:hAnsi="SassoonPrimary"/>
          <w:sz w:val="24"/>
          <w:szCs w:val="24"/>
        </w:rPr>
        <w:t xml:space="preserve"> underpin and are an integral part of children’s learning in all areas.</w:t>
      </w:r>
    </w:p>
    <w:p w:rsidR="005153F1" w:rsidRDefault="00734F95" w:rsidP="00734F95">
      <w:pPr>
        <w:pStyle w:val="BodyText"/>
        <w:jc w:val="left"/>
        <w:rPr>
          <w:rFonts w:ascii="SassoonPrimary" w:hAnsi="SassoonPrimary"/>
          <w:color w:val="292526"/>
          <w:sz w:val="24"/>
          <w:szCs w:val="24"/>
        </w:rPr>
      </w:pPr>
      <w:r w:rsidRPr="00AE1C27">
        <w:rPr>
          <w:rFonts w:ascii="SassoonPrimary" w:hAnsi="SassoonPrimary"/>
          <w:color w:val="292526"/>
          <w:sz w:val="24"/>
          <w:szCs w:val="24"/>
        </w:rPr>
        <w:t>The most</w:t>
      </w:r>
      <w:r w:rsidR="009A5615">
        <w:rPr>
          <w:rFonts w:ascii="SassoonPrimary" w:hAnsi="SassoonPrimary"/>
          <w:color w:val="292526"/>
          <w:sz w:val="24"/>
          <w:szCs w:val="24"/>
        </w:rPr>
        <w:t xml:space="preserve"> relevant statements for Geography</w:t>
      </w:r>
      <w:r w:rsidRPr="00AE1C27">
        <w:rPr>
          <w:rFonts w:ascii="SassoonPrimary" w:hAnsi="SassoonPrimary"/>
          <w:color w:val="292526"/>
          <w:sz w:val="24"/>
          <w:szCs w:val="24"/>
        </w:rPr>
        <w:t xml:space="preserve"> are taken from the following area of learning:</w:t>
      </w:r>
    </w:p>
    <w:p w:rsidR="005153F1" w:rsidRPr="005153F1" w:rsidRDefault="005153F1" w:rsidP="00734F95">
      <w:pPr>
        <w:pStyle w:val="BodyText"/>
        <w:jc w:val="left"/>
        <w:rPr>
          <w:rFonts w:ascii="SassoonPrimary" w:hAnsi="SassoonPrimary"/>
          <w:color w:val="292526"/>
          <w:sz w:val="24"/>
          <w:szCs w:val="24"/>
        </w:rPr>
      </w:pPr>
    </w:p>
    <w:p w:rsidR="00734F95" w:rsidRPr="00AE1C27" w:rsidRDefault="009A5615" w:rsidP="00734F95">
      <w:pPr>
        <w:pStyle w:val="ListParagraph"/>
        <w:numPr>
          <w:ilvl w:val="0"/>
          <w:numId w:val="8"/>
        </w:numPr>
        <w:spacing w:line="240" w:lineRule="auto"/>
        <w:rPr>
          <w:rFonts w:ascii="SassoonPrimary" w:hAnsi="SassoonPrimary"/>
          <w:b/>
          <w:sz w:val="24"/>
          <w:szCs w:val="24"/>
          <w:u w:val="single"/>
        </w:rPr>
      </w:pPr>
      <w:r>
        <w:rPr>
          <w:rFonts w:ascii="SassoonPrimary" w:hAnsi="SassoonPrimary"/>
          <w:b/>
          <w:color w:val="231F20"/>
          <w:sz w:val="24"/>
          <w:szCs w:val="24"/>
          <w:u w:val="single"/>
        </w:rPr>
        <w:t>Maths</w:t>
      </w:r>
    </w:p>
    <w:p w:rsidR="00406CE1" w:rsidRPr="00AE1C27" w:rsidRDefault="00734F95" w:rsidP="00734F95">
      <w:pPr>
        <w:pStyle w:val="ListParagraph"/>
        <w:numPr>
          <w:ilvl w:val="0"/>
          <w:numId w:val="8"/>
        </w:numPr>
        <w:spacing w:line="240" w:lineRule="auto"/>
        <w:rPr>
          <w:rFonts w:ascii="SassoonPrimary" w:hAnsi="SassoonPrimary"/>
          <w:b/>
          <w:sz w:val="24"/>
          <w:szCs w:val="24"/>
          <w:u w:val="single"/>
        </w:rPr>
      </w:pPr>
      <w:r w:rsidRPr="00AE1C27">
        <w:rPr>
          <w:rFonts w:ascii="SassoonPrimary" w:hAnsi="SassoonPrimary"/>
          <w:b/>
          <w:color w:val="231F20"/>
          <w:sz w:val="24"/>
          <w:szCs w:val="24"/>
          <w:u w:val="single"/>
        </w:rPr>
        <w:t>Understanding the</w:t>
      </w:r>
      <w:r w:rsidRPr="00AE1C27">
        <w:rPr>
          <w:rFonts w:ascii="SassoonPrimary" w:hAnsi="SassoonPrimary"/>
          <w:b/>
          <w:color w:val="231F20"/>
          <w:spacing w:val="-24"/>
          <w:sz w:val="24"/>
          <w:szCs w:val="24"/>
          <w:u w:val="single"/>
        </w:rPr>
        <w:t xml:space="preserve"> </w:t>
      </w:r>
      <w:r w:rsidRPr="00AE1C27">
        <w:rPr>
          <w:rFonts w:ascii="SassoonPrimary" w:hAnsi="SassoonPrimary"/>
          <w:b/>
          <w:color w:val="231F20"/>
          <w:sz w:val="24"/>
          <w:szCs w:val="24"/>
          <w:u w:val="single"/>
        </w:rPr>
        <w:t>World</w:t>
      </w:r>
    </w:p>
    <w:p w:rsidR="00C84E0B" w:rsidRPr="00AE1C27" w:rsidRDefault="00C84E0B" w:rsidP="00C84E0B">
      <w:pPr>
        <w:pStyle w:val="ListParagraph"/>
        <w:spacing w:line="240" w:lineRule="auto"/>
        <w:rPr>
          <w:rFonts w:ascii="SassoonPrimary" w:hAnsi="SassoonPrimary"/>
          <w:b/>
          <w:sz w:val="24"/>
          <w:szCs w:val="24"/>
          <w:u w:val="single"/>
        </w:rPr>
      </w:pPr>
    </w:p>
    <w:tbl>
      <w:tblPr>
        <w:tblStyle w:val="TableGrid"/>
        <w:tblW w:w="0" w:type="auto"/>
        <w:tblLook w:val="04A0" w:firstRow="1" w:lastRow="0" w:firstColumn="1" w:lastColumn="0" w:noHBand="0" w:noVBand="1"/>
      </w:tblPr>
      <w:tblGrid>
        <w:gridCol w:w="1667"/>
        <w:gridCol w:w="4039"/>
        <w:gridCol w:w="15094"/>
      </w:tblGrid>
      <w:tr w:rsidR="00B553FC" w:rsidRPr="00AE1C27" w:rsidTr="00EB5038">
        <w:trPr>
          <w:cantSplit/>
          <w:trHeight w:val="180"/>
        </w:trPr>
        <w:tc>
          <w:tcPr>
            <w:tcW w:w="20800" w:type="dxa"/>
            <w:gridSpan w:val="3"/>
          </w:tcPr>
          <w:p w:rsidR="00B553FC" w:rsidRPr="00AE1C27" w:rsidRDefault="00E0604D" w:rsidP="00CA7BD6">
            <w:pPr>
              <w:pStyle w:val="NoSpacing"/>
              <w:rPr>
                <w:rFonts w:ascii="SassoonPrimary" w:eastAsia="Times New Roman" w:hAnsi="SassoonPrimary" w:cs="Arial"/>
                <w:b/>
                <w:color w:val="0B0C0C"/>
                <w:sz w:val="24"/>
                <w:szCs w:val="24"/>
                <w:lang w:eastAsia="en-GB"/>
              </w:rPr>
            </w:pPr>
            <w:r w:rsidRPr="00AE1C27">
              <w:rPr>
                <w:rFonts w:ascii="SassoonPrimary" w:hAnsi="SassoonPrimary"/>
                <w:b/>
                <w:sz w:val="24"/>
                <w:szCs w:val="24"/>
              </w:rPr>
              <w:t>Development Matters Links</w:t>
            </w:r>
          </w:p>
        </w:tc>
      </w:tr>
      <w:tr w:rsidR="009A5615" w:rsidRPr="00AE1C27" w:rsidTr="009A5615">
        <w:trPr>
          <w:cantSplit/>
          <w:trHeight w:val="1113"/>
        </w:trPr>
        <w:tc>
          <w:tcPr>
            <w:tcW w:w="1667" w:type="dxa"/>
            <w:vMerge w:val="restart"/>
          </w:tcPr>
          <w:p w:rsidR="009A5615" w:rsidRPr="00AE1C27" w:rsidRDefault="009A5615" w:rsidP="009A5615">
            <w:pPr>
              <w:pStyle w:val="NoSpacing"/>
              <w:rPr>
                <w:rFonts w:ascii="SassoonPrimary" w:hAnsi="SassoonPrimary"/>
                <w:sz w:val="24"/>
                <w:szCs w:val="24"/>
              </w:rPr>
            </w:pPr>
          </w:p>
          <w:p w:rsidR="009A5615" w:rsidRPr="00AE1C27" w:rsidRDefault="009A5615" w:rsidP="009A5615">
            <w:pPr>
              <w:pStyle w:val="NoSpacing"/>
              <w:rPr>
                <w:rFonts w:ascii="SassoonPrimary" w:hAnsi="SassoonPrimary"/>
                <w:b/>
                <w:sz w:val="24"/>
                <w:szCs w:val="24"/>
              </w:rPr>
            </w:pPr>
            <w:r w:rsidRPr="00AE1C27">
              <w:rPr>
                <w:rFonts w:ascii="SassoonPrimary" w:hAnsi="SassoonPrimary"/>
                <w:b/>
                <w:sz w:val="24"/>
                <w:szCs w:val="24"/>
              </w:rPr>
              <w:t>Three and Four Year Olds</w:t>
            </w:r>
          </w:p>
        </w:tc>
        <w:tc>
          <w:tcPr>
            <w:tcW w:w="4039" w:type="dxa"/>
          </w:tcPr>
          <w:p w:rsidR="009A5615" w:rsidRPr="009A5615" w:rsidRDefault="009A5615" w:rsidP="009A5615">
            <w:pPr>
              <w:pStyle w:val="NoSpacing"/>
              <w:rPr>
                <w:rFonts w:ascii="SassoonPrimary" w:hAnsi="SassoonPrimary"/>
                <w:sz w:val="24"/>
                <w:szCs w:val="24"/>
                <w:u w:val="single"/>
              </w:rPr>
            </w:pPr>
            <w:r>
              <w:rPr>
                <w:rFonts w:ascii="SassoonPrimary" w:hAnsi="SassoonPrimary"/>
                <w:sz w:val="24"/>
                <w:szCs w:val="24"/>
                <w:u w:val="single"/>
              </w:rPr>
              <w:t>Maths</w:t>
            </w:r>
            <w:r w:rsidRPr="00AE1C27">
              <w:rPr>
                <w:rFonts w:ascii="SassoonPrimary" w:hAnsi="SassoonPrimary"/>
                <w:sz w:val="24"/>
                <w:szCs w:val="24"/>
                <w:u w:val="single"/>
              </w:rPr>
              <w:t xml:space="preserve"> </w:t>
            </w:r>
          </w:p>
        </w:tc>
        <w:tc>
          <w:tcPr>
            <w:tcW w:w="15094" w:type="dxa"/>
          </w:tcPr>
          <w:p w:rsidR="009A5615" w:rsidRPr="009A5615" w:rsidRDefault="009A5615" w:rsidP="009A5615">
            <w:pPr>
              <w:pStyle w:val="TableParagraph"/>
              <w:numPr>
                <w:ilvl w:val="0"/>
                <w:numId w:val="23"/>
              </w:numPr>
              <w:tabs>
                <w:tab w:val="left" w:pos="284"/>
              </w:tabs>
              <w:spacing w:line="268" w:lineRule="auto"/>
              <w:ind w:right="249"/>
              <w:rPr>
                <w:rFonts w:ascii="SassoonPrimary" w:hAnsi="SassoonPrimary"/>
                <w:sz w:val="24"/>
                <w:szCs w:val="24"/>
              </w:rPr>
            </w:pPr>
            <w:r w:rsidRPr="009A5615">
              <w:rPr>
                <w:rFonts w:ascii="SassoonPrimary" w:hAnsi="SassoonPrimary"/>
                <w:color w:val="231F20"/>
                <w:sz w:val="24"/>
                <w:szCs w:val="24"/>
              </w:rPr>
              <w:t>Understand</w:t>
            </w:r>
            <w:r w:rsidRPr="009A5615">
              <w:rPr>
                <w:rFonts w:ascii="SassoonPrimary" w:hAnsi="SassoonPrimary"/>
                <w:color w:val="231F20"/>
                <w:spacing w:val="-15"/>
                <w:sz w:val="24"/>
                <w:szCs w:val="24"/>
              </w:rPr>
              <w:t xml:space="preserve"> </w:t>
            </w:r>
            <w:r w:rsidRPr="009A5615">
              <w:rPr>
                <w:rFonts w:ascii="SassoonPrimary" w:hAnsi="SassoonPrimary"/>
                <w:color w:val="231F20"/>
                <w:sz w:val="24"/>
                <w:szCs w:val="24"/>
              </w:rPr>
              <w:t>position</w:t>
            </w:r>
            <w:r w:rsidRPr="009A5615">
              <w:rPr>
                <w:rFonts w:ascii="SassoonPrimary" w:hAnsi="SassoonPrimary"/>
                <w:color w:val="231F20"/>
                <w:spacing w:val="-15"/>
                <w:sz w:val="24"/>
                <w:szCs w:val="24"/>
              </w:rPr>
              <w:t xml:space="preserve"> </w:t>
            </w:r>
            <w:r w:rsidRPr="009A5615">
              <w:rPr>
                <w:rFonts w:ascii="SassoonPrimary" w:hAnsi="SassoonPrimary"/>
                <w:color w:val="231F20"/>
                <w:sz w:val="24"/>
                <w:szCs w:val="24"/>
              </w:rPr>
              <w:t>through</w:t>
            </w:r>
            <w:r w:rsidRPr="009A5615">
              <w:rPr>
                <w:rFonts w:ascii="SassoonPrimary" w:hAnsi="SassoonPrimary"/>
                <w:color w:val="231F20"/>
                <w:spacing w:val="-14"/>
                <w:sz w:val="24"/>
                <w:szCs w:val="24"/>
              </w:rPr>
              <w:t xml:space="preserve"> </w:t>
            </w:r>
            <w:r w:rsidRPr="009A5615">
              <w:rPr>
                <w:rFonts w:ascii="SassoonPrimary" w:hAnsi="SassoonPrimary"/>
                <w:color w:val="231F20"/>
                <w:sz w:val="24"/>
                <w:szCs w:val="24"/>
              </w:rPr>
              <w:t>words</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alone.</w:t>
            </w:r>
            <w:r w:rsidRPr="009A5615">
              <w:rPr>
                <w:rFonts w:ascii="SassoonPrimary" w:hAnsi="SassoonPrimary"/>
                <w:color w:val="231F20"/>
                <w:spacing w:val="-14"/>
                <w:sz w:val="24"/>
                <w:szCs w:val="24"/>
              </w:rPr>
              <w:t xml:space="preserve"> </w:t>
            </w:r>
            <w:r w:rsidRPr="009A5615">
              <w:rPr>
                <w:rFonts w:ascii="SassoonPrimary" w:hAnsi="SassoonPrimary"/>
                <w:color w:val="231F20"/>
                <w:sz w:val="24"/>
                <w:szCs w:val="24"/>
              </w:rPr>
              <w:t>For</w:t>
            </w:r>
            <w:r w:rsidRPr="009A5615">
              <w:rPr>
                <w:rFonts w:ascii="SassoonPrimary" w:hAnsi="SassoonPrimary"/>
                <w:color w:val="231F20"/>
                <w:spacing w:val="-14"/>
                <w:sz w:val="24"/>
                <w:szCs w:val="24"/>
              </w:rPr>
              <w:t xml:space="preserve"> </w:t>
            </w:r>
            <w:r w:rsidRPr="009A5615">
              <w:rPr>
                <w:rFonts w:ascii="SassoonPrimary" w:hAnsi="SassoonPrimary"/>
                <w:color w:val="231F20"/>
                <w:sz w:val="24"/>
                <w:szCs w:val="24"/>
              </w:rPr>
              <w:t>example,</w:t>
            </w:r>
            <w:r w:rsidRPr="009A5615">
              <w:rPr>
                <w:rFonts w:ascii="SassoonPrimary" w:hAnsi="SassoonPrimary"/>
                <w:color w:val="231F20"/>
                <w:spacing w:val="-14"/>
                <w:sz w:val="24"/>
                <w:szCs w:val="24"/>
              </w:rPr>
              <w:t xml:space="preserve"> </w:t>
            </w:r>
            <w:r w:rsidRPr="009A5615">
              <w:rPr>
                <w:rFonts w:ascii="SassoonPrimary" w:hAnsi="SassoonPrimary"/>
                <w:color w:val="231F20"/>
                <w:sz w:val="24"/>
                <w:szCs w:val="24"/>
              </w:rPr>
              <w:t>“The bag</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is</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under</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the</w:t>
            </w:r>
            <w:r w:rsidRPr="009A5615">
              <w:rPr>
                <w:rFonts w:ascii="SassoonPrimary" w:hAnsi="SassoonPrimary"/>
                <w:color w:val="231F20"/>
                <w:spacing w:val="-10"/>
                <w:sz w:val="24"/>
                <w:szCs w:val="24"/>
              </w:rPr>
              <w:t xml:space="preserve"> </w:t>
            </w:r>
            <w:r w:rsidRPr="009A5615">
              <w:rPr>
                <w:rFonts w:ascii="SassoonPrimary" w:hAnsi="SassoonPrimary"/>
                <w:color w:val="231F20"/>
                <w:spacing w:val="-3"/>
                <w:sz w:val="24"/>
                <w:szCs w:val="24"/>
              </w:rPr>
              <w:t>table,”</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with</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no</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pointing.</w:t>
            </w:r>
          </w:p>
          <w:p w:rsidR="009A5615" w:rsidRPr="009A5615" w:rsidRDefault="009A5615" w:rsidP="009A5615">
            <w:pPr>
              <w:pStyle w:val="TableParagraph"/>
              <w:numPr>
                <w:ilvl w:val="0"/>
                <w:numId w:val="23"/>
              </w:numPr>
              <w:tabs>
                <w:tab w:val="left" w:pos="284"/>
              </w:tabs>
              <w:spacing w:before="59"/>
              <w:rPr>
                <w:rFonts w:ascii="SassoonPrimary" w:hAnsi="SassoonPrimary"/>
                <w:sz w:val="24"/>
                <w:szCs w:val="24"/>
              </w:rPr>
            </w:pPr>
            <w:r w:rsidRPr="009A5615">
              <w:rPr>
                <w:rFonts w:ascii="SassoonPrimary" w:hAnsi="SassoonPrimary"/>
                <w:color w:val="231F20"/>
                <w:sz w:val="24"/>
                <w:szCs w:val="24"/>
              </w:rPr>
              <w:t>Describe a familiar</w:t>
            </w:r>
            <w:r w:rsidRPr="009A5615">
              <w:rPr>
                <w:rFonts w:ascii="SassoonPrimary" w:hAnsi="SassoonPrimary"/>
                <w:color w:val="231F20"/>
                <w:spacing w:val="-31"/>
                <w:sz w:val="24"/>
                <w:szCs w:val="24"/>
              </w:rPr>
              <w:t xml:space="preserve"> </w:t>
            </w:r>
            <w:r w:rsidRPr="009A5615">
              <w:rPr>
                <w:rFonts w:ascii="SassoonPrimary" w:hAnsi="SassoonPrimary"/>
                <w:color w:val="231F20"/>
                <w:sz w:val="24"/>
                <w:szCs w:val="24"/>
              </w:rPr>
              <w:t>route.</w:t>
            </w:r>
          </w:p>
          <w:p w:rsidR="009A5615" w:rsidRPr="009A5615" w:rsidRDefault="009A5615" w:rsidP="009A5615">
            <w:pPr>
              <w:pStyle w:val="TableParagraph"/>
              <w:numPr>
                <w:ilvl w:val="0"/>
                <w:numId w:val="23"/>
              </w:numPr>
              <w:tabs>
                <w:tab w:val="left" w:pos="284"/>
              </w:tabs>
              <w:spacing w:before="87" w:line="268" w:lineRule="auto"/>
              <w:ind w:right="538"/>
              <w:rPr>
                <w:rFonts w:ascii="SassoonPrimary" w:hAnsi="SassoonPrimary"/>
                <w:sz w:val="24"/>
                <w:szCs w:val="24"/>
              </w:rPr>
            </w:pPr>
            <w:r w:rsidRPr="009A5615">
              <w:rPr>
                <w:rFonts w:ascii="SassoonPrimary" w:hAnsi="SassoonPrimary"/>
                <w:color w:val="231F20"/>
                <w:sz w:val="24"/>
                <w:szCs w:val="24"/>
              </w:rPr>
              <w:t>Discuss</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routes</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and</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locations,</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using</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words</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like</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‘in</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front</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of’ and</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‘behind’.</w:t>
            </w:r>
          </w:p>
        </w:tc>
      </w:tr>
      <w:tr w:rsidR="009A5615" w:rsidRPr="00AE1C27" w:rsidTr="005153F1">
        <w:trPr>
          <w:cantSplit/>
          <w:trHeight w:val="1135"/>
        </w:trPr>
        <w:tc>
          <w:tcPr>
            <w:tcW w:w="1667" w:type="dxa"/>
            <w:vMerge/>
          </w:tcPr>
          <w:p w:rsidR="009A5615" w:rsidRPr="00AE1C27" w:rsidRDefault="009A5615" w:rsidP="009A5615">
            <w:pPr>
              <w:pStyle w:val="NoSpacing"/>
              <w:rPr>
                <w:rFonts w:ascii="SassoonPrimary" w:hAnsi="SassoonPrimary"/>
                <w:sz w:val="24"/>
                <w:szCs w:val="24"/>
              </w:rPr>
            </w:pPr>
          </w:p>
        </w:tc>
        <w:tc>
          <w:tcPr>
            <w:tcW w:w="4039" w:type="dxa"/>
          </w:tcPr>
          <w:p w:rsidR="009A5615" w:rsidRPr="00AE1C27" w:rsidRDefault="009A5615" w:rsidP="009A5615">
            <w:pPr>
              <w:pStyle w:val="NoSpacing"/>
              <w:rPr>
                <w:rFonts w:ascii="SassoonPrimary" w:hAnsi="SassoonPrimary"/>
                <w:sz w:val="24"/>
                <w:szCs w:val="24"/>
                <w:u w:val="single"/>
              </w:rPr>
            </w:pPr>
            <w:r w:rsidRPr="00AE1C27">
              <w:rPr>
                <w:rFonts w:ascii="SassoonPrimary" w:hAnsi="SassoonPrimary"/>
                <w:sz w:val="24"/>
                <w:szCs w:val="24"/>
                <w:u w:val="single"/>
              </w:rPr>
              <w:t>Understanding</w:t>
            </w:r>
          </w:p>
          <w:p w:rsidR="009A5615" w:rsidRPr="00AE1C27" w:rsidRDefault="009A5615" w:rsidP="009A5615">
            <w:pPr>
              <w:pStyle w:val="NoSpacing"/>
              <w:rPr>
                <w:rFonts w:ascii="SassoonPrimary" w:hAnsi="SassoonPrimary"/>
                <w:sz w:val="24"/>
                <w:szCs w:val="24"/>
                <w:u w:val="single"/>
              </w:rPr>
            </w:pPr>
            <w:r w:rsidRPr="00AE1C27">
              <w:rPr>
                <w:rFonts w:ascii="SassoonPrimary" w:hAnsi="SassoonPrimary"/>
                <w:sz w:val="24"/>
                <w:szCs w:val="24"/>
                <w:u w:val="single"/>
              </w:rPr>
              <w:t>The World</w:t>
            </w:r>
          </w:p>
        </w:tc>
        <w:tc>
          <w:tcPr>
            <w:tcW w:w="15094" w:type="dxa"/>
          </w:tcPr>
          <w:p w:rsidR="009A5615" w:rsidRPr="009A5615" w:rsidRDefault="009A5615" w:rsidP="009A5615">
            <w:pPr>
              <w:pStyle w:val="TableParagraph"/>
              <w:numPr>
                <w:ilvl w:val="0"/>
                <w:numId w:val="24"/>
              </w:numPr>
              <w:tabs>
                <w:tab w:val="left" w:pos="284"/>
              </w:tabs>
              <w:spacing w:line="268" w:lineRule="auto"/>
              <w:ind w:right="868"/>
              <w:rPr>
                <w:rFonts w:ascii="SassoonPrimary" w:hAnsi="SassoonPrimary"/>
                <w:sz w:val="24"/>
                <w:szCs w:val="24"/>
              </w:rPr>
            </w:pPr>
            <w:r w:rsidRPr="009A5615">
              <w:rPr>
                <w:rFonts w:ascii="SassoonPrimary" w:hAnsi="SassoonPrimary"/>
                <w:color w:val="231F20"/>
                <w:sz w:val="24"/>
                <w:szCs w:val="24"/>
              </w:rPr>
              <w:t>Use</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all</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their</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senses</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in</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hands-on</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exploration</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of</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natural materials.</w:t>
            </w:r>
          </w:p>
          <w:p w:rsidR="009A5615" w:rsidRPr="009A5615" w:rsidRDefault="009A5615" w:rsidP="009A5615">
            <w:pPr>
              <w:pStyle w:val="TableParagraph"/>
              <w:numPr>
                <w:ilvl w:val="0"/>
                <w:numId w:val="24"/>
              </w:numPr>
              <w:tabs>
                <w:tab w:val="left" w:pos="284"/>
              </w:tabs>
              <w:spacing w:before="59" w:line="268" w:lineRule="auto"/>
              <w:ind w:right="644"/>
              <w:rPr>
                <w:rFonts w:ascii="SassoonPrimary" w:hAnsi="SassoonPrimary"/>
                <w:sz w:val="24"/>
                <w:szCs w:val="24"/>
              </w:rPr>
            </w:pPr>
            <w:r w:rsidRPr="009A5615">
              <w:rPr>
                <w:rFonts w:ascii="SassoonPrimary" w:hAnsi="SassoonPrimary"/>
                <w:color w:val="231F20"/>
                <w:sz w:val="24"/>
                <w:szCs w:val="24"/>
              </w:rPr>
              <w:t>Begin</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to</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understand</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the</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need</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to</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respect</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and</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care</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for</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the natural</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environment</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and</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all</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living</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things.</w:t>
            </w:r>
          </w:p>
          <w:p w:rsidR="009A5615" w:rsidRPr="009A5615" w:rsidRDefault="009A5615" w:rsidP="009A5615">
            <w:pPr>
              <w:pStyle w:val="TableParagraph"/>
              <w:numPr>
                <w:ilvl w:val="0"/>
                <w:numId w:val="24"/>
              </w:numPr>
              <w:tabs>
                <w:tab w:val="left" w:pos="284"/>
              </w:tabs>
              <w:spacing w:before="59" w:line="268" w:lineRule="auto"/>
              <w:ind w:right="618"/>
              <w:rPr>
                <w:rFonts w:ascii="SassoonPrimary" w:hAnsi="SassoonPrimary"/>
                <w:sz w:val="24"/>
                <w:szCs w:val="24"/>
              </w:rPr>
            </w:pPr>
            <w:r w:rsidRPr="009A5615">
              <w:rPr>
                <w:rFonts w:ascii="SassoonPrimary" w:hAnsi="SassoonPrimary"/>
                <w:color w:val="231F20"/>
                <w:sz w:val="24"/>
                <w:szCs w:val="24"/>
              </w:rPr>
              <w:t>Know that there are different countries in the world and talk</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about</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the</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differences</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they</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have</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experienced</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or</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seen in</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photos.</w:t>
            </w:r>
          </w:p>
        </w:tc>
      </w:tr>
      <w:tr w:rsidR="009A5615" w:rsidRPr="00AE1C27" w:rsidTr="009A5615">
        <w:trPr>
          <w:cantSplit/>
          <w:trHeight w:val="1603"/>
        </w:trPr>
        <w:tc>
          <w:tcPr>
            <w:tcW w:w="1667" w:type="dxa"/>
          </w:tcPr>
          <w:p w:rsidR="009A5615" w:rsidRPr="00AE1C27" w:rsidRDefault="009A5615" w:rsidP="00CA7BD6">
            <w:pPr>
              <w:pStyle w:val="NoSpacing"/>
              <w:rPr>
                <w:rFonts w:ascii="SassoonPrimary" w:hAnsi="SassoonPrimary"/>
                <w:sz w:val="24"/>
                <w:szCs w:val="24"/>
              </w:rPr>
            </w:pPr>
          </w:p>
          <w:p w:rsidR="009A5615" w:rsidRPr="00AE1C27" w:rsidRDefault="009A5615" w:rsidP="00CA7BD6">
            <w:pPr>
              <w:pStyle w:val="NoSpacing"/>
              <w:rPr>
                <w:rFonts w:ascii="SassoonPrimary" w:hAnsi="SassoonPrimary"/>
                <w:b/>
                <w:sz w:val="24"/>
                <w:szCs w:val="24"/>
              </w:rPr>
            </w:pPr>
            <w:r w:rsidRPr="00AE1C27">
              <w:rPr>
                <w:rFonts w:ascii="SassoonPrimary" w:hAnsi="SassoonPrimary"/>
                <w:b/>
                <w:sz w:val="24"/>
                <w:szCs w:val="24"/>
              </w:rPr>
              <w:t xml:space="preserve">Reception </w:t>
            </w:r>
          </w:p>
        </w:tc>
        <w:tc>
          <w:tcPr>
            <w:tcW w:w="4039" w:type="dxa"/>
          </w:tcPr>
          <w:p w:rsidR="009A5615" w:rsidRPr="00AE1C27" w:rsidRDefault="009A5615" w:rsidP="00CA7BD6">
            <w:pPr>
              <w:pStyle w:val="NoSpacing"/>
              <w:rPr>
                <w:rFonts w:ascii="SassoonPrimary" w:hAnsi="SassoonPrimary"/>
                <w:sz w:val="24"/>
                <w:szCs w:val="24"/>
                <w:u w:val="single"/>
              </w:rPr>
            </w:pPr>
            <w:r w:rsidRPr="00AE1C27">
              <w:rPr>
                <w:rFonts w:ascii="SassoonPrimary" w:hAnsi="SassoonPrimary"/>
                <w:sz w:val="24"/>
                <w:szCs w:val="24"/>
                <w:u w:val="single"/>
              </w:rPr>
              <w:t>Understanding</w:t>
            </w:r>
          </w:p>
          <w:p w:rsidR="009A5615" w:rsidRPr="00AE1C27" w:rsidRDefault="009A5615" w:rsidP="00CA7BD6">
            <w:pPr>
              <w:pStyle w:val="NoSpacing"/>
              <w:rPr>
                <w:rFonts w:ascii="SassoonPrimary" w:hAnsi="SassoonPrimary"/>
                <w:sz w:val="24"/>
                <w:szCs w:val="24"/>
                <w:u w:val="single"/>
              </w:rPr>
            </w:pPr>
            <w:r w:rsidRPr="00AE1C27">
              <w:rPr>
                <w:rFonts w:ascii="SassoonPrimary" w:hAnsi="SassoonPrimary"/>
                <w:sz w:val="24"/>
                <w:szCs w:val="24"/>
                <w:u w:val="single"/>
              </w:rPr>
              <w:t>The World</w:t>
            </w:r>
          </w:p>
        </w:tc>
        <w:tc>
          <w:tcPr>
            <w:tcW w:w="15094" w:type="dxa"/>
          </w:tcPr>
          <w:p w:rsidR="009A5615" w:rsidRPr="00C820A4" w:rsidRDefault="009A5615" w:rsidP="009A5615">
            <w:pPr>
              <w:pStyle w:val="TableParagraph"/>
              <w:numPr>
                <w:ilvl w:val="0"/>
                <w:numId w:val="25"/>
              </w:numPr>
              <w:tabs>
                <w:tab w:val="left" w:pos="284"/>
              </w:tabs>
              <w:rPr>
                <w:rFonts w:ascii="SassoonPrimary" w:hAnsi="SassoonPrimary"/>
                <w:sz w:val="24"/>
                <w:szCs w:val="24"/>
              </w:rPr>
            </w:pPr>
            <w:r w:rsidRPr="009A5615">
              <w:rPr>
                <w:rFonts w:ascii="SassoonPrimary" w:hAnsi="SassoonPrimary"/>
                <w:color w:val="231F20"/>
                <w:sz w:val="24"/>
                <w:szCs w:val="24"/>
              </w:rPr>
              <w:t>Draw</w:t>
            </w:r>
            <w:r w:rsidRPr="009A5615">
              <w:rPr>
                <w:rFonts w:ascii="SassoonPrimary" w:hAnsi="SassoonPrimary"/>
                <w:color w:val="231F20"/>
                <w:spacing w:val="-11"/>
                <w:sz w:val="24"/>
                <w:szCs w:val="24"/>
              </w:rPr>
              <w:t xml:space="preserve"> </w:t>
            </w:r>
            <w:r w:rsidRPr="009A5615">
              <w:rPr>
                <w:rFonts w:ascii="SassoonPrimary" w:hAnsi="SassoonPrimary"/>
                <w:color w:val="231F20"/>
                <w:sz w:val="24"/>
                <w:szCs w:val="24"/>
              </w:rPr>
              <w:t>information</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from</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a</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simple</w:t>
            </w:r>
            <w:r w:rsidRPr="009A5615">
              <w:rPr>
                <w:rFonts w:ascii="SassoonPrimary" w:hAnsi="SassoonPrimary"/>
                <w:color w:val="231F20"/>
                <w:spacing w:val="-10"/>
                <w:sz w:val="24"/>
                <w:szCs w:val="24"/>
              </w:rPr>
              <w:t xml:space="preserve"> </w:t>
            </w:r>
            <w:r w:rsidRPr="009A5615">
              <w:rPr>
                <w:rFonts w:ascii="SassoonPrimary" w:hAnsi="SassoonPrimary"/>
                <w:color w:val="231F20"/>
                <w:sz w:val="24"/>
                <w:szCs w:val="24"/>
              </w:rPr>
              <w:t>map.</w:t>
            </w:r>
          </w:p>
          <w:p w:rsidR="00C820A4" w:rsidRPr="004D2A70" w:rsidRDefault="00C820A4" w:rsidP="009A5615">
            <w:pPr>
              <w:pStyle w:val="TableParagraph"/>
              <w:numPr>
                <w:ilvl w:val="0"/>
                <w:numId w:val="25"/>
              </w:numPr>
              <w:tabs>
                <w:tab w:val="left" w:pos="284"/>
              </w:tabs>
              <w:rPr>
                <w:rFonts w:ascii="SassoonPrimary" w:hAnsi="SassoonPrimary"/>
                <w:sz w:val="24"/>
                <w:szCs w:val="24"/>
              </w:rPr>
            </w:pPr>
            <w:r w:rsidRPr="004D2A70">
              <w:rPr>
                <w:rFonts w:ascii="SassoonPrimary" w:hAnsi="SassoonPrimary"/>
                <w:color w:val="231F20"/>
                <w:sz w:val="24"/>
                <w:szCs w:val="24"/>
              </w:rPr>
              <w:t xml:space="preserve">Understand that some places are special to members of their community. </w:t>
            </w:r>
          </w:p>
          <w:p w:rsidR="009A5615" w:rsidRPr="004D2A70" w:rsidRDefault="009A5615" w:rsidP="009A5615">
            <w:pPr>
              <w:pStyle w:val="TableParagraph"/>
              <w:numPr>
                <w:ilvl w:val="0"/>
                <w:numId w:val="25"/>
              </w:numPr>
              <w:tabs>
                <w:tab w:val="left" w:pos="284"/>
              </w:tabs>
              <w:spacing w:before="87" w:line="268" w:lineRule="auto"/>
              <w:ind w:right="338"/>
              <w:rPr>
                <w:rFonts w:ascii="SassoonPrimary" w:hAnsi="SassoonPrimary"/>
                <w:sz w:val="24"/>
                <w:szCs w:val="24"/>
              </w:rPr>
            </w:pPr>
            <w:r w:rsidRPr="004D2A70">
              <w:rPr>
                <w:rFonts w:ascii="SassoonPrimary" w:hAnsi="SassoonPrimary"/>
                <w:color w:val="231F20"/>
                <w:sz w:val="24"/>
                <w:szCs w:val="24"/>
              </w:rPr>
              <w:t>Recognise</w:t>
            </w:r>
            <w:r w:rsidRPr="004D2A70">
              <w:rPr>
                <w:rFonts w:ascii="SassoonPrimary" w:hAnsi="SassoonPrimary"/>
                <w:color w:val="231F20"/>
                <w:spacing w:val="-12"/>
                <w:sz w:val="24"/>
                <w:szCs w:val="24"/>
              </w:rPr>
              <w:t xml:space="preserve"> </w:t>
            </w:r>
            <w:r w:rsidRPr="004D2A70">
              <w:rPr>
                <w:rFonts w:ascii="SassoonPrimary" w:hAnsi="SassoonPrimary"/>
                <w:color w:val="231F20"/>
                <w:sz w:val="24"/>
                <w:szCs w:val="24"/>
              </w:rPr>
              <w:t>some</w:t>
            </w:r>
            <w:r w:rsidRPr="004D2A70">
              <w:rPr>
                <w:rFonts w:ascii="SassoonPrimary" w:hAnsi="SassoonPrimary"/>
                <w:color w:val="231F20"/>
                <w:spacing w:val="-12"/>
                <w:sz w:val="24"/>
                <w:szCs w:val="24"/>
              </w:rPr>
              <w:t xml:space="preserve"> </w:t>
            </w:r>
            <w:r w:rsidRPr="004D2A70">
              <w:rPr>
                <w:rFonts w:ascii="SassoonPrimary" w:hAnsi="SassoonPrimary"/>
                <w:color w:val="231F20"/>
                <w:sz w:val="24"/>
                <w:szCs w:val="24"/>
              </w:rPr>
              <w:t>similarities</w:t>
            </w:r>
            <w:r w:rsidRPr="004D2A70">
              <w:rPr>
                <w:rFonts w:ascii="SassoonPrimary" w:hAnsi="SassoonPrimary"/>
                <w:color w:val="231F20"/>
                <w:spacing w:val="-13"/>
                <w:sz w:val="24"/>
                <w:szCs w:val="24"/>
              </w:rPr>
              <w:t xml:space="preserve"> </w:t>
            </w:r>
            <w:r w:rsidRPr="004D2A70">
              <w:rPr>
                <w:rFonts w:ascii="SassoonPrimary" w:hAnsi="SassoonPrimary"/>
                <w:color w:val="231F20"/>
                <w:sz w:val="24"/>
                <w:szCs w:val="24"/>
              </w:rPr>
              <w:t>and</w:t>
            </w:r>
            <w:r w:rsidRPr="004D2A70">
              <w:rPr>
                <w:rFonts w:ascii="SassoonPrimary" w:hAnsi="SassoonPrimary"/>
                <w:color w:val="231F20"/>
                <w:spacing w:val="-12"/>
                <w:sz w:val="24"/>
                <w:szCs w:val="24"/>
              </w:rPr>
              <w:t xml:space="preserve"> </w:t>
            </w:r>
            <w:r w:rsidRPr="004D2A70">
              <w:rPr>
                <w:rFonts w:ascii="SassoonPrimary" w:hAnsi="SassoonPrimary"/>
                <w:color w:val="231F20"/>
                <w:sz w:val="24"/>
                <w:szCs w:val="24"/>
              </w:rPr>
              <w:t>differences</w:t>
            </w:r>
            <w:r w:rsidRPr="004D2A70">
              <w:rPr>
                <w:rFonts w:ascii="SassoonPrimary" w:hAnsi="SassoonPrimary"/>
                <w:color w:val="231F20"/>
                <w:spacing w:val="-12"/>
                <w:sz w:val="24"/>
                <w:szCs w:val="24"/>
              </w:rPr>
              <w:t xml:space="preserve"> </w:t>
            </w:r>
            <w:r w:rsidRPr="004D2A70">
              <w:rPr>
                <w:rFonts w:ascii="SassoonPrimary" w:hAnsi="SassoonPrimary"/>
                <w:color w:val="231F20"/>
                <w:sz w:val="24"/>
                <w:szCs w:val="24"/>
              </w:rPr>
              <w:t>between</w:t>
            </w:r>
            <w:r w:rsidRPr="004D2A70">
              <w:rPr>
                <w:rFonts w:ascii="SassoonPrimary" w:hAnsi="SassoonPrimary"/>
                <w:color w:val="231F20"/>
                <w:spacing w:val="-13"/>
                <w:sz w:val="24"/>
                <w:szCs w:val="24"/>
              </w:rPr>
              <w:t xml:space="preserve"> </w:t>
            </w:r>
            <w:r w:rsidRPr="004D2A70">
              <w:rPr>
                <w:rFonts w:ascii="SassoonPrimary" w:hAnsi="SassoonPrimary"/>
                <w:color w:val="231F20"/>
                <w:sz w:val="24"/>
                <w:szCs w:val="24"/>
              </w:rPr>
              <w:t>life</w:t>
            </w:r>
            <w:r w:rsidRPr="004D2A70">
              <w:rPr>
                <w:rFonts w:ascii="SassoonPrimary" w:hAnsi="SassoonPrimary"/>
                <w:color w:val="231F20"/>
                <w:spacing w:val="-12"/>
                <w:sz w:val="24"/>
                <w:szCs w:val="24"/>
              </w:rPr>
              <w:t xml:space="preserve"> </w:t>
            </w:r>
            <w:r w:rsidRPr="004D2A70">
              <w:rPr>
                <w:rFonts w:ascii="SassoonPrimary" w:hAnsi="SassoonPrimary"/>
                <w:color w:val="231F20"/>
                <w:sz w:val="24"/>
                <w:szCs w:val="24"/>
              </w:rPr>
              <w:t>in this</w:t>
            </w:r>
            <w:r w:rsidRPr="004D2A70">
              <w:rPr>
                <w:rFonts w:ascii="SassoonPrimary" w:hAnsi="SassoonPrimary"/>
                <w:color w:val="231F20"/>
                <w:spacing w:val="-12"/>
                <w:sz w:val="24"/>
                <w:szCs w:val="24"/>
              </w:rPr>
              <w:t xml:space="preserve"> </w:t>
            </w:r>
            <w:r w:rsidRPr="004D2A70">
              <w:rPr>
                <w:rFonts w:ascii="SassoonPrimary" w:hAnsi="SassoonPrimary"/>
                <w:color w:val="231F20"/>
                <w:sz w:val="24"/>
                <w:szCs w:val="24"/>
              </w:rPr>
              <w:t>country</w:t>
            </w:r>
            <w:r w:rsidRPr="004D2A70">
              <w:rPr>
                <w:rFonts w:ascii="SassoonPrimary" w:hAnsi="SassoonPrimary"/>
                <w:color w:val="231F20"/>
                <w:spacing w:val="-10"/>
                <w:sz w:val="24"/>
                <w:szCs w:val="24"/>
              </w:rPr>
              <w:t xml:space="preserve"> </w:t>
            </w:r>
            <w:r w:rsidRPr="004D2A70">
              <w:rPr>
                <w:rFonts w:ascii="SassoonPrimary" w:hAnsi="SassoonPrimary"/>
                <w:color w:val="231F20"/>
                <w:sz w:val="24"/>
                <w:szCs w:val="24"/>
              </w:rPr>
              <w:t>and</w:t>
            </w:r>
            <w:r w:rsidRPr="004D2A70">
              <w:rPr>
                <w:rFonts w:ascii="SassoonPrimary" w:hAnsi="SassoonPrimary"/>
                <w:color w:val="231F20"/>
                <w:spacing w:val="-11"/>
                <w:sz w:val="24"/>
                <w:szCs w:val="24"/>
              </w:rPr>
              <w:t xml:space="preserve"> </w:t>
            </w:r>
            <w:r w:rsidRPr="004D2A70">
              <w:rPr>
                <w:rFonts w:ascii="SassoonPrimary" w:hAnsi="SassoonPrimary"/>
                <w:color w:val="231F20"/>
                <w:sz w:val="24"/>
                <w:szCs w:val="24"/>
              </w:rPr>
              <w:t>life</w:t>
            </w:r>
            <w:r w:rsidRPr="004D2A70">
              <w:rPr>
                <w:rFonts w:ascii="SassoonPrimary" w:hAnsi="SassoonPrimary"/>
                <w:color w:val="231F20"/>
                <w:spacing w:val="-10"/>
                <w:sz w:val="24"/>
                <w:szCs w:val="24"/>
              </w:rPr>
              <w:t xml:space="preserve"> </w:t>
            </w:r>
            <w:r w:rsidRPr="004D2A70">
              <w:rPr>
                <w:rFonts w:ascii="SassoonPrimary" w:hAnsi="SassoonPrimary"/>
                <w:color w:val="231F20"/>
                <w:sz w:val="24"/>
                <w:szCs w:val="24"/>
              </w:rPr>
              <w:t>in</w:t>
            </w:r>
            <w:r w:rsidRPr="004D2A70">
              <w:rPr>
                <w:rFonts w:ascii="SassoonPrimary" w:hAnsi="SassoonPrimary"/>
                <w:color w:val="231F20"/>
                <w:spacing w:val="-10"/>
                <w:sz w:val="24"/>
                <w:szCs w:val="24"/>
              </w:rPr>
              <w:t xml:space="preserve"> </w:t>
            </w:r>
            <w:r w:rsidRPr="004D2A70">
              <w:rPr>
                <w:rFonts w:ascii="SassoonPrimary" w:hAnsi="SassoonPrimary"/>
                <w:color w:val="231F20"/>
                <w:sz w:val="24"/>
                <w:szCs w:val="24"/>
              </w:rPr>
              <w:t>other</w:t>
            </w:r>
            <w:r w:rsidRPr="004D2A70">
              <w:rPr>
                <w:rFonts w:ascii="SassoonPrimary" w:hAnsi="SassoonPrimary"/>
                <w:color w:val="231F20"/>
                <w:spacing w:val="-12"/>
                <w:sz w:val="24"/>
                <w:szCs w:val="24"/>
              </w:rPr>
              <w:t xml:space="preserve"> </w:t>
            </w:r>
            <w:r w:rsidRPr="004D2A70">
              <w:rPr>
                <w:rFonts w:ascii="SassoonPrimary" w:hAnsi="SassoonPrimary"/>
                <w:color w:val="231F20"/>
                <w:sz w:val="24"/>
                <w:szCs w:val="24"/>
              </w:rPr>
              <w:t>countries.</w:t>
            </w:r>
          </w:p>
          <w:p w:rsidR="009A5615" w:rsidRPr="004D2A70" w:rsidRDefault="009A5615" w:rsidP="009A5615">
            <w:pPr>
              <w:pStyle w:val="TableParagraph"/>
              <w:numPr>
                <w:ilvl w:val="0"/>
                <w:numId w:val="25"/>
              </w:numPr>
              <w:tabs>
                <w:tab w:val="left" w:pos="284"/>
              </w:tabs>
              <w:spacing w:before="59"/>
              <w:rPr>
                <w:rFonts w:ascii="SassoonPrimary" w:hAnsi="SassoonPrimary"/>
                <w:sz w:val="24"/>
                <w:szCs w:val="24"/>
              </w:rPr>
            </w:pPr>
            <w:r w:rsidRPr="004D2A70">
              <w:rPr>
                <w:rFonts w:ascii="SassoonPrimary" w:hAnsi="SassoonPrimary"/>
                <w:color w:val="231F20"/>
                <w:sz w:val="24"/>
                <w:szCs w:val="24"/>
              </w:rPr>
              <w:t>Explore</w:t>
            </w:r>
            <w:r w:rsidRPr="004D2A70">
              <w:rPr>
                <w:rFonts w:ascii="SassoonPrimary" w:hAnsi="SassoonPrimary"/>
                <w:color w:val="231F20"/>
                <w:spacing w:val="-11"/>
                <w:sz w:val="24"/>
                <w:szCs w:val="24"/>
              </w:rPr>
              <w:t xml:space="preserve"> </w:t>
            </w:r>
            <w:r w:rsidRPr="004D2A70">
              <w:rPr>
                <w:rFonts w:ascii="SassoonPrimary" w:hAnsi="SassoonPrimary"/>
                <w:color w:val="231F20"/>
                <w:sz w:val="24"/>
                <w:szCs w:val="24"/>
              </w:rPr>
              <w:t>the</w:t>
            </w:r>
            <w:r w:rsidRPr="004D2A70">
              <w:rPr>
                <w:rFonts w:ascii="SassoonPrimary" w:hAnsi="SassoonPrimary"/>
                <w:color w:val="231F20"/>
                <w:spacing w:val="-10"/>
                <w:sz w:val="24"/>
                <w:szCs w:val="24"/>
              </w:rPr>
              <w:t xml:space="preserve"> </w:t>
            </w:r>
            <w:r w:rsidRPr="004D2A70">
              <w:rPr>
                <w:rFonts w:ascii="SassoonPrimary" w:hAnsi="SassoonPrimary"/>
                <w:color w:val="231F20"/>
                <w:sz w:val="24"/>
                <w:szCs w:val="24"/>
              </w:rPr>
              <w:t>natural</w:t>
            </w:r>
            <w:r w:rsidRPr="004D2A70">
              <w:rPr>
                <w:rFonts w:ascii="SassoonPrimary" w:hAnsi="SassoonPrimary"/>
                <w:color w:val="231F20"/>
                <w:spacing w:val="-10"/>
                <w:sz w:val="24"/>
                <w:szCs w:val="24"/>
              </w:rPr>
              <w:t xml:space="preserve"> </w:t>
            </w:r>
            <w:r w:rsidRPr="004D2A70">
              <w:rPr>
                <w:rFonts w:ascii="SassoonPrimary" w:hAnsi="SassoonPrimary"/>
                <w:color w:val="231F20"/>
                <w:sz w:val="24"/>
                <w:szCs w:val="24"/>
              </w:rPr>
              <w:t>world</w:t>
            </w:r>
            <w:r w:rsidRPr="004D2A70">
              <w:rPr>
                <w:rFonts w:ascii="SassoonPrimary" w:hAnsi="SassoonPrimary"/>
                <w:color w:val="231F20"/>
                <w:spacing w:val="-11"/>
                <w:sz w:val="24"/>
                <w:szCs w:val="24"/>
              </w:rPr>
              <w:t xml:space="preserve"> </w:t>
            </w:r>
            <w:r w:rsidRPr="004D2A70">
              <w:rPr>
                <w:rFonts w:ascii="SassoonPrimary" w:hAnsi="SassoonPrimary"/>
                <w:color w:val="231F20"/>
                <w:sz w:val="24"/>
                <w:szCs w:val="24"/>
              </w:rPr>
              <w:t>around</w:t>
            </w:r>
            <w:r w:rsidRPr="004D2A70">
              <w:rPr>
                <w:rFonts w:ascii="SassoonPrimary" w:hAnsi="SassoonPrimary"/>
                <w:color w:val="231F20"/>
                <w:spacing w:val="-10"/>
                <w:sz w:val="24"/>
                <w:szCs w:val="24"/>
              </w:rPr>
              <w:t xml:space="preserve"> </w:t>
            </w:r>
            <w:r w:rsidRPr="004D2A70">
              <w:rPr>
                <w:rFonts w:ascii="SassoonPrimary" w:hAnsi="SassoonPrimary"/>
                <w:color w:val="231F20"/>
                <w:sz w:val="24"/>
                <w:szCs w:val="24"/>
              </w:rPr>
              <w:t>them.</w:t>
            </w:r>
          </w:p>
          <w:p w:rsidR="00C820A4" w:rsidRPr="004D2A70" w:rsidRDefault="00C820A4" w:rsidP="009A5615">
            <w:pPr>
              <w:pStyle w:val="TableParagraph"/>
              <w:numPr>
                <w:ilvl w:val="0"/>
                <w:numId w:val="25"/>
              </w:numPr>
              <w:tabs>
                <w:tab w:val="left" w:pos="284"/>
              </w:tabs>
              <w:spacing w:before="59"/>
              <w:rPr>
                <w:rFonts w:ascii="SassoonPrimary" w:hAnsi="SassoonPrimary"/>
                <w:sz w:val="24"/>
                <w:szCs w:val="24"/>
              </w:rPr>
            </w:pPr>
            <w:r w:rsidRPr="004D2A70">
              <w:rPr>
                <w:rFonts w:ascii="SassoonPrimary" w:hAnsi="SassoonPrimary"/>
                <w:color w:val="231F20"/>
                <w:sz w:val="24"/>
                <w:szCs w:val="24"/>
              </w:rPr>
              <w:t>Understand the effect of changing seasons on the natural world around them.</w:t>
            </w:r>
          </w:p>
          <w:p w:rsidR="009A5615" w:rsidRPr="009A5615" w:rsidRDefault="009A5615" w:rsidP="009A5615">
            <w:pPr>
              <w:pStyle w:val="TableParagraph"/>
              <w:numPr>
                <w:ilvl w:val="0"/>
                <w:numId w:val="25"/>
              </w:numPr>
              <w:tabs>
                <w:tab w:val="left" w:pos="284"/>
              </w:tabs>
              <w:spacing w:before="59"/>
              <w:rPr>
                <w:rFonts w:ascii="SassoonPrimary" w:hAnsi="SassoonPrimary"/>
                <w:sz w:val="24"/>
                <w:szCs w:val="24"/>
              </w:rPr>
            </w:pPr>
            <w:r w:rsidRPr="009A5615">
              <w:rPr>
                <w:rFonts w:ascii="SassoonPrimary" w:hAnsi="SassoonPrimary"/>
                <w:color w:val="231F20"/>
                <w:sz w:val="24"/>
                <w:szCs w:val="24"/>
              </w:rPr>
              <w:t>Recognise</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some</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environments</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that</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are</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different</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to</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the</w:t>
            </w:r>
            <w:r w:rsidRPr="009A5615">
              <w:rPr>
                <w:rFonts w:ascii="SassoonPrimary" w:hAnsi="SassoonPrimary"/>
                <w:color w:val="231F20"/>
                <w:spacing w:val="-12"/>
                <w:sz w:val="24"/>
                <w:szCs w:val="24"/>
              </w:rPr>
              <w:t xml:space="preserve"> </w:t>
            </w:r>
            <w:r w:rsidRPr="009A5615">
              <w:rPr>
                <w:rFonts w:ascii="SassoonPrimary" w:hAnsi="SassoonPrimary"/>
                <w:color w:val="231F20"/>
                <w:sz w:val="24"/>
                <w:szCs w:val="24"/>
              </w:rPr>
              <w:t>one</w:t>
            </w:r>
            <w:r w:rsidRPr="009A5615">
              <w:rPr>
                <w:rFonts w:ascii="SassoonPrimary" w:hAnsi="SassoonPrimary"/>
                <w:color w:val="231F20"/>
                <w:spacing w:val="-13"/>
                <w:sz w:val="24"/>
                <w:szCs w:val="24"/>
              </w:rPr>
              <w:t xml:space="preserve"> </w:t>
            </w:r>
            <w:r w:rsidRPr="009A5615">
              <w:rPr>
                <w:rFonts w:ascii="SassoonPrimary" w:hAnsi="SassoonPrimary"/>
                <w:color w:val="231F20"/>
                <w:sz w:val="24"/>
                <w:szCs w:val="24"/>
              </w:rPr>
              <w:t>in which they</w:t>
            </w:r>
            <w:r w:rsidRPr="009A5615">
              <w:rPr>
                <w:rFonts w:ascii="SassoonPrimary" w:hAnsi="SassoonPrimary"/>
                <w:color w:val="231F20"/>
                <w:spacing w:val="-22"/>
                <w:sz w:val="24"/>
                <w:szCs w:val="24"/>
              </w:rPr>
              <w:t xml:space="preserve"> </w:t>
            </w:r>
            <w:r w:rsidRPr="009A5615">
              <w:rPr>
                <w:rFonts w:ascii="SassoonPrimary" w:hAnsi="SassoonPrimary"/>
                <w:color w:val="231F20"/>
                <w:sz w:val="24"/>
                <w:szCs w:val="24"/>
              </w:rPr>
              <w:t>live.</w:t>
            </w:r>
          </w:p>
        </w:tc>
      </w:tr>
    </w:tbl>
    <w:p w:rsidR="005153F1" w:rsidRDefault="005153F1" w:rsidP="005153F1">
      <w:pPr>
        <w:rPr>
          <w:rFonts w:ascii="SassoonPrimary" w:hAnsi="SassoonPrimary"/>
          <w:b/>
          <w:sz w:val="24"/>
          <w:szCs w:val="24"/>
          <w:u w:val="single"/>
        </w:rPr>
      </w:pPr>
    </w:p>
    <w:p w:rsidR="00510D15" w:rsidRDefault="00510D15" w:rsidP="005153F1">
      <w:pPr>
        <w:rPr>
          <w:rFonts w:ascii="SassoonPrimary" w:hAnsi="SassoonPrimary"/>
          <w:b/>
          <w:sz w:val="24"/>
          <w:szCs w:val="24"/>
          <w:u w:val="single"/>
        </w:rPr>
      </w:pPr>
    </w:p>
    <w:p w:rsidR="00510D15" w:rsidRDefault="00510D15" w:rsidP="005153F1">
      <w:pPr>
        <w:rPr>
          <w:rFonts w:ascii="SassoonPrimary" w:hAnsi="SassoonPrimary"/>
          <w:b/>
          <w:sz w:val="24"/>
          <w:szCs w:val="24"/>
          <w:u w:val="single"/>
        </w:rPr>
      </w:pPr>
    </w:p>
    <w:p w:rsidR="00510D15" w:rsidRDefault="00510D15" w:rsidP="005153F1">
      <w:pPr>
        <w:rPr>
          <w:rFonts w:ascii="SassoonPrimary" w:hAnsi="SassoonPrimary"/>
          <w:b/>
          <w:sz w:val="24"/>
          <w:szCs w:val="24"/>
          <w:u w:val="single"/>
        </w:rPr>
      </w:pPr>
    </w:p>
    <w:p w:rsidR="00510D15" w:rsidRDefault="00510D15" w:rsidP="005153F1">
      <w:pPr>
        <w:rPr>
          <w:rFonts w:ascii="SassoonPrimary" w:hAnsi="SassoonPrimary"/>
          <w:b/>
          <w:sz w:val="24"/>
          <w:szCs w:val="24"/>
          <w:u w:val="single"/>
        </w:rPr>
      </w:pPr>
    </w:p>
    <w:p w:rsidR="00510D15" w:rsidRDefault="00510D15" w:rsidP="005153F1">
      <w:pPr>
        <w:rPr>
          <w:rFonts w:ascii="SassoonPrimary" w:hAnsi="SassoonPrimary"/>
          <w:b/>
          <w:sz w:val="24"/>
          <w:szCs w:val="24"/>
          <w:u w:val="single"/>
        </w:rPr>
      </w:pPr>
    </w:p>
    <w:p w:rsidR="00EA5CBD" w:rsidRDefault="00EA5CBD" w:rsidP="005153F1">
      <w:pPr>
        <w:rPr>
          <w:rFonts w:ascii="SassoonPrimary" w:hAnsi="SassoonPrimary"/>
          <w:b/>
          <w:sz w:val="24"/>
          <w:szCs w:val="24"/>
          <w:u w:val="single"/>
        </w:rPr>
      </w:pPr>
    </w:p>
    <w:p w:rsidR="00510D15" w:rsidRDefault="00510D15" w:rsidP="005153F1">
      <w:pPr>
        <w:rPr>
          <w:rFonts w:ascii="SassoonPrimary" w:hAnsi="SassoonPrimary"/>
          <w:b/>
          <w:sz w:val="24"/>
          <w:szCs w:val="24"/>
          <w:u w:val="single"/>
        </w:rPr>
      </w:pPr>
    </w:p>
    <w:p w:rsidR="001A1365" w:rsidRPr="00AE1C27" w:rsidRDefault="00945890" w:rsidP="001A1365">
      <w:pPr>
        <w:jc w:val="center"/>
        <w:rPr>
          <w:rFonts w:ascii="SassoonPrimary" w:hAnsi="SassoonPrimary"/>
          <w:sz w:val="24"/>
          <w:szCs w:val="24"/>
          <w:u w:val="single"/>
        </w:rPr>
      </w:pPr>
      <w:r>
        <w:rPr>
          <w:rFonts w:ascii="SassoonPrimary" w:hAnsi="SassoonPrimary"/>
          <w:noProof/>
          <w:sz w:val="24"/>
          <w:szCs w:val="24"/>
          <w:u w:val="single"/>
          <w:lang w:eastAsia="en-GB"/>
        </w:rPr>
        <mc:AlternateContent>
          <mc:Choice Requires="wps">
            <w:drawing>
              <wp:anchor distT="0" distB="0" distL="114300" distR="114300" simplePos="0" relativeHeight="251661312" behindDoc="0" locked="0" layoutInCell="1" allowOverlap="1">
                <wp:simplePos x="0" y="0"/>
                <wp:positionH relativeFrom="column">
                  <wp:posOffset>297180</wp:posOffset>
                </wp:positionH>
                <wp:positionV relativeFrom="paragraph">
                  <wp:posOffset>177800</wp:posOffset>
                </wp:positionV>
                <wp:extent cx="12849225" cy="457200"/>
                <wp:effectExtent l="0" t="0" r="952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49225"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A0974" w:rsidRPr="00EB5038" w:rsidRDefault="000A0974" w:rsidP="001A1365">
                            <w:pPr>
                              <w:rPr>
                                <w:rFonts w:ascii="SassoonPrimary" w:hAnsi="SassoonPrimary"/>
                                <w:sz w:val="24"/>
                                <w:szCs w:val="24"/>
                              </w:rPr>
                            </w:pPr>
                            <w:r w:rsidRPr="00EB5038">
                              <w:rPr>
                                <w:rFonts w:ascii="SassoonPrimary" w:hAnsi="SassoonPrimary"/>
                                <w:b/>
                                <w:sz w:val="24"/>
                                <w:szCs w:val="24"/>
                              </w:rPr>
                              <w:t xml:space="preserve">                                     </w:t>
                            </w:r>
                            <w:r w:rsidRPr="00EB5038">
                              <w:rPr>
                                <w:rFonts w:ascii="SassoonPrimary" w:hAnsi="SassoonPrimary"/>
                                <w:b/>
                                <w:sz w:val="24"/>
                                <w:szCs w:val="24"/>
                                <w:u w:val="single"/>
                              </w:rPr>
                              <w:t>Minimum expectations for Nursery</w:t>
                            </w:r>
                            <w:r w:rsidRPr="00EB5038">
                              <w:rPr>
                                <w:rFonts w:ascii="SassoonPrimary" w:hAnsi="SassoonPrimary"/>
                                <w:b/>
                                <w:sz w:val="24"/>
                                <w:szCs w:val="24"/>
                              </w:rPr>
                              <w:t xml:space="preserve">                                                </w:t>
                            </w:r>
                            <w:r>
                              <w:rPr>
                                <w:rFonts w:ascii="SassoonPrimary" w:hAnsi="SassoonPrimary"/>
                                <w:b/>
                                <w:sz w:val="24"/>
                                <w:szCs w:val="24"/>
                              </w:rPr>
                              <w:t xml:space="preserve">                                  </w:t>
                            </w:r>
                            <w:r w:rsidRPr="00EB5038">
                              <w:rPr>
                                <w:rFonts w:ascii="SassoonPrimary" w:hAnsi="SassoonPrimary"/>
                                <w:b/>
                                <w:sz w:val="24"/>
                                <w:szCs w:val="24"/>
                              </w:rPr>
                              <w:t xml:space="preserve"> </w:t>
                            </w:r>
                            <w:r>
                              <w:rPr>
                                <w:rFonts w:ascii="SassoonPrimary" w:hAnsi="SassoonPrimary"/>
                                <w:b/>
                                <w:sz w:val="24"/>
                                <w:szCs w:val="24"/>
                              </w:rPr>
                              <w:t xml:space="preserve">     </w:t>
                            </w:r>
                            <w:r w:rsidRPr="00EB5038">
                              <w:rPr>
                                <w:rFonts w:ascii="SassoonPrimary" w:hAnsi="SassoonPrimary"/>
                                <w:b/>
                                <w:sz w:val="24"/>
                                <w:szCs w:val="24"/>
                                <w:u w:val="single"/>
                              </w:rPr>
                              <w:t>Minimum expectations for 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left:0;text-align:left;margin-left:23.4pt;margin-top:14pt;width:1011.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" fillcolor="white [3201]" strokecolor="white [3212]" strokeweight="1pt">
                <v:path arrowok="t"/>
                <v:textbox>
                  <w:txbxContent>
                    <w:p w:rsidR="000A0974" w:rsidRPr="00EB5038" w:rsidRDefault="000A0974" w:rsidP="001A1365">
                      <w:pPr>
                        <w:rPr>
                          <w:rFonts w:ascii="SassoonPrimary" w:hAnsi="SassoonPrimary"/>
                          <w:sz w:val="24"/>
                          <w:szCs w:val="24"/>
                        </w:rPr>
                      </w:pPr>
                      <w:r w:rsidRPr="00EB5038">
                        <w:rPr>
                          <w:rFonts w:ascii="SassoonPrimary" w:hAnsi="SassoonPrimary"/>
                          <w:b/>
                          <w:sz w:val="24"/>
                          <w:szCs w:val="24"/>
                        </w:rPr>
                        <w:t xml:space="preserve">                                     </w:t>
                      </w:r>
                      <w:r w:rsidRPr="00EB5038">
                        <w:rPr>
                          <w:rFonts w:ascii="SassoonPrimary" w:hAnsi="SassoonPrimary"/>
                          <w:b/>
                          <w:sz w:val="24"/>
                          <w:szCs w:val="24"/>
                          <w:u w:val="single"/>
                        </w:rPr>
                        <w:t>Minimum expectations for Nursery</w:t>
                      </w:r>
                      <w:r w:rsidRPr="00EB5038">
                        <w:rPr>
                          <w:rFonts w:ascii="SassoonPrimary" w:hAnsi="SassoonPrimary"/>
                          <w:b/>
                          <w:sz w:val="24"/>
                          <w:szCs w:val="24"/>
                        </w:rPr>
                        <w:t xml:space="preserve">                                                </w:t>
                      </w:r>
                      <w:r>
                        <w:rPr>
                          <w:rFonts w:ascii="SassoonPrimary" w:hAnsi="SassoonPrimary"/>
                          <w:b/>
                          <w:sz w:val="24"/>
                          <w:szCs w:val="24"/>
                        </w:rPr>
                        <w:t xml:space="preserve">                                  </w:t>
                      </w:r>
                      <w:r w:rsidRPr="00EB5038">
                        <w:rPr>
                          <w:rFonts w:ascii="SassoonPrimary" w:hAnsi="SassoonPrimary"/>
                          <w:b/>
                          <w:sz w:val="24"/>
                          <w:szCs w:val="24"/>
                        </w:rPr>
                        <w:t xml:space="preserve"> </w:t>
                      </w:r>
                      <w:r>
                        <w:rPr>
                          <w:rFonts w:ascii="SassoonPrimary" w:hAnsi="SassoonPrimary"/>
                          <w:b/>
                          <w:sz w:val="24"/>
                          <w:szCs w:val="24"/>
                        </w:rPr>
                        <w:t xml:space="preserve">     </w:t>
                      </w:r>
                      <w:r w:rsidRPr="00EB5038">
                        <w:rPr>
                          <w:rFonts w:ascii="SassoonPrimary" w:hAnsi="SassoonPrimary"/>
                          <w:b/>
                          <w:sz w:val="24"/>
                          <w:szCs w:val="24"/>
                          <w:u w:val="single"/>
                        </w:rPr>
                        <w:t>Minimum expectations for Reception</w:t>
                      </w:r>
                    </w:p>
                  </w:txbxContent>
                </v:textbox>
              </v:rect>
            </w:pict>
          </mc:Fallback>
        </mc:AlternateContent>
      </w:r>
    </w:p>
    <w:p w:rsidR="001A1365" w:rsidRPr="00AE1C27" w:rsidRDefault="001A1365" w:rsidP="001A1365">
      <w:pPr>
        <w:rPr>
          <w:rFonts w:ascii="SassoonPrimary" w:hAnsi="SassoonPrimary"/>
          <w:sz w:val="24"/>
          <w:szCs w:val="24"/>
        </w:rPr>
      </w:pPr>
    </w:p>
    <w:tbl>
      <w:tblPr>
        <w:tblStyle w:val="TableGrid"/>
        <w:tblW w:w="0" w:type="auto"/>
        <w:tblInd w:w="-5" w:type="dxa"/>
        <w:tblLook w:val="04A0" w:firstRow="1" w:lastRow="0" w:firstColumn="1" w:lastColumn="0" w:noHBand="0" w:noVBand="1"/>
      </w:tblPr>
      <w:tblGrid>
        <w:gridCol w:w="3261"/>
        <w:gridCol w:w="9"/>
        <w:gridCol w:w="3701"/>
        <w:gridCol w:w="3094"/>
        <w:gridCol w:w="2835"/>
        <w:gridCol w:w="1134"/>
        <w:gridCol w:w="1275"/>
        <w:gridCol w:w="1576"/>
        <w:gridCol w:w="3985"/>
      </w:tblGrid>
      <w:tr w:rsidR="00884282" w:rsidRPr="00AE1C27" w:rsidTr="00884282">
        <w:trPr>
          <w:trHeight w:val="658"/>
        </w:trPr>
        <w:tc>
          <w:tcPr>
            <w:tcW w:w="6971" w:type="dxa"/>
            <w:gridSpan w:val="3"/>
            <w:tcBorders>
              <w:right w:val="single" w:sz="4" w:space="0" w:color="auto"/>
            </w:tcBorders>
          </w:tcPr>
          <w:p w:rsidR="001211E3" w:rsidRPr="00510D15" w:rsidRDefault="001211E3" w:rsidP="00861BC2">
            <w:pPr>
              <w:tabs>
                <w:tab w:val="left" w:pos="1698"/>
              </w:tabs>
              <w:spacing w:line="240" w:lineRule="auto"/>
              <w:contextualSpacing/>
              <w:rPr>
                <w:rFonts w:ascii="SassoonPrimary" w:hAnsi="SassoonPrimary"/>
                <w:color w:val="000000" w:themeColor="text1"/>
                <w:sz w:val="24"/>
                <w:szCs w:val="24"/>
              </w:rPr>
            </w:pPr>
          </w:p>
        </w:tc>
        <w:tc>
          <w:tcPr>
            <w:tcW w:w="7063" w:type="dxa"/>
            <w:gridSpan w:val="3"/>
            <w:tcBorders>
              <w:bottom w:val="nil"/>
            </w:tcBorders>
          </w:tcPr>
          <w:p w:rsidR="00884282" w:rsidRDefault="00884282" w:rsidP="00861BC2">
            <w:pPr>
              <w:tabs>
                <w:tab w:val="left" w:pos="1698"/>
              </w:tabs>
              <w:spacing w:line="240" w:lineRule="auto"/>
              <w:contextualSpacing/>
              <w:rPr>
                <w:rFonts w:ascii="SassoonPrimary" w:hAnsi="SassoonPrimary"/>
                <w:color w:val="000000" w:themeColor="text1"/>
                <w:sz w:val="24"/>
                <w:szCs w:val="24"/>
              </w:rPr>
            </w:pPr>
            <w:r>
              <w:rPr>
                <w:rFonts w:ascii="SassoonPrimary" w:hAnsi="SassoonPrimary"/>
                <w:color w:val="000000" w:themeColor="text1"/>
                <w:sz w:val="24"/>
                <w:szCs w:val="24"/>
              </w:rPr>
              <w:t>Iden</w:t>
            </w:r>
            <w:r w:rsidR="00EA5CBD">
              <w:rPr>
                <w:rFonts w:ascii="SassoonPrimary" w:hAnsi="SassoonPrimary"/>
                <w:color w:val="000000" w:themeColor="text1"/>
                <w:sz w:val="24"/>
                <w:szCs w:val="24"/>
              </w:rPr>
              <w:t>tify features on a simple map.</w:t>
            </w:r>
            <w:r w:rsidR="001211E3">
              <w:rPr>
                <w:rFonts w:ascii="SassoonPrimary" w:hAnsi="SassoonPrimary"/>
                <w:color w:val="000000" w:themeColor="text1"/>
                <w:sz w:val="24"/>
                <w:szCs w:val="24"/>
              </w:rPr>
              <w:t xml:space="preserve"> </w:t>
            </w:r>
            <w:r w:rsidR="005D06A1">
              <w:rPr>
                <w:rFonts w:ascii="SassoonPrimary" w:hAnsi="SassoonPrimary"/>
                <w:color w:val="000000" w:themeColor="text1"/>
                <w:sz w:val="24"/>
                <w:szCs w:val="24"/>
              </w:rPr>
              <w:t>(</w:t>
            </w:r>
            <w:r w:rsidR="005D06A1" w:rsidRPr="005D06A1">
              <w:rPr>
                <w:rFonts w:ascii="SassoonPrimary" w:hAnsi="SassoonPrimary"/>
                <w:b/>
                <w:color w:val="00B0F0"/>
                <w:sz w:val="24"/>
                <w:szCs w:val="24"/>
              </w:rPr>
              <w:t>Autumn 1: All about me</w:t>
            </w:r>
            <w:r w:rsidR="005D06A1">
              <w:rPr>
                <w:rFonts w:ascii="SassoonPrimary" w:hAnsi="SassoonPrimary"/>
                <w:color w:val="000000" w:themeColor="text1"/>
                <w:sz w:val="24"/>
                <w:szCs w:val="24"/>
              </w:rPr>
              <w:t>)</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Tree </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House</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River</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Mountain</w:t>
            </w:r>
          </w:p>
          <w:p w:rsidR="00EA5CBD" w:rsidRP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Road</w:t>
            </w:r>
          </w:p>
          <w:p w:rsidR="00EA5CBD" w:rsidRPr="00EA5CBD" w:rsidRDefault="005B670A"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Compass and compass points- north, south, east west</w:t>
            </w:r>
          </w:p>
        </w:tc>
        <w:tc>
          <w:tcPr>
            <w:tcW w:w="6836" w:type="dxa"/>
            <w:gridSpan w:val="3"/>
            <w:tcBorders>
              <w:left w:val="single" w:sz="4" w:space="0" w:color="auto"/>
              <w:bottom w:val="nil"/>
            </w:tcBorders>
          </w:tcPr>
          <w:p w:rsidR="00884282" w:rsidRDefault="00884282" w:rsidP="00861BC2">
            <w:pPr>
              <w:tabs>
                <w:tab w:val="left" w:pos="1698"/>
              </w:tabs>
              <w:spacing w:line="240" w:lineRule="auto"/>
              <w:contextualSpacing/>
              <w:rPr>
                <w:rFonts w:ascii="SassoonPrimary" w:hAnsi="SassoonPrimary"/>
                <w:color w:val="000000" w:themeColor="text1"/>
                <w:sz w:val="24"/>
                <w:szCs w:val="24"/>
              </w:rPr>
            </w:pPr>
            <w:r>
              <w:rPr>
                <w:rFonts w:ascii="SassoonPrimary" w:hAnsi="SassoonPrimary"/>
                <w:color w:val="000000" w:themeColor="text1"/>
                <w:sz w:val="24"/>
                <w:szCs w:val="24"/>
              </w:rPr>
              <w:t xml:space="preserve">Can use maps to locate objects in ‘real life’, for example in the classroom/playground. </w:t>
            </w:r>
            <w:r w:rsidR="005D06A1" w:rsidRPr="005D06A1">
              <w:rPr>
                <w:rFonts w:ascii="SassoonPrimary" w:hAnsi="SassoonPrimary"/>
                <w:b/>
                <w:color w:val="00B0F0"/>
                <w:sz w:val="24"/>
                <w:szCs w:val="24"/>
              </w:rPr>
              <w:t>(Autumn 1: All about me</w:t>
            </w:r>
            <w:r w:rsidR="005D06A1">
              <w:rPr>
                <w:rFonts w:ascii="SassoonPrimary" w:hAnsi="SassoonPrimary"/>
                <w:color w:val="000000" w:themeColor="text1"/>
                <w:sz w:val="24"/>
                <w:szCs w:val="24"/>
              </w:rPr>
              <w:t>)</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Rooms </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Classroom </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Playground</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Outside </w:t>
            </w:r>
          </w:p>
          <w:p w:rsidR="00EA5CBD" w:rsidRDefault="00EA5CBD"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Inside </w:t>
            </w:r>
          </w:p>
          <w:p w:rsidR="00EA5CBD" w:rsidRPr="00EA5CBD" w:rsidRDefault="00EA5CBD" w:rsidP="00861BC2">
            <w:pPr>
              <w:tabs>
                <w:tab w:val="left" w:pos="1698"/>
              </w:tabs>
              <w:spacing w:line="240" w:lineRule="auto"/>
              <w:contextualSpacing/>
              <w:rPr>
                <w:rFonts w:ascii="SassoonPrimary" w:hAnsi="SassoonPrimary"/>
                <w:b/>
                <w:color w:val="00B050"/>
                <w:sz w:val="24"/>
                <w:szCs w:val="24"/>
              </w:rPr>
            </w:pPr>
          </w:p>
        </w:tc>
      </w:tr>
      <w:tr w:rsidR="00510D15" w:rsidRPr="00AE1C27" w:rsidTr="00884282">
        <w:trPr>
          <w:trHeight w:val="658"/>
        </w:trPr>
        <w:tc>
          <w:tcPr>
            <w:tcW w:w="3261" w:type="dxa"/>
          </w:tcPr>
          <w:p w:rsidR="00ED4CAC" w:rsidRDefault="00510D15" w:rsidP="00884282">
            <w:pPr>
              <w:tabs>
                <w:tab w:val="left" w:pos="1698"/>
              </w:tabs>
              <w:spacing w:line="240" w:lineRule="auto"/>
              <w:contextualSpacing/>
              <w:rPr>
                <w:rFonts w:ascii="SassoonPrimary" w:hAnsi="SassoonPrimary"/>
                <w:color w:val="000000" w:themeColor="text1"/>
                <w:sz w:val="24"/>
                <w:szCs w:val="24"/>
              </w:rPr>
            </w:pPr>
            <w:r>
              <w:rPr>
                <w:rFonts w:ascii="SassoonPrimary" w:hAnsi="SassoonPrimary"/>
                <w:color w:val="000000" w:themeColor="text1"/>
                <w:sz w:val="24"/>
                <w:szCs w:val="24"/>
              </w:rPr>
              <w:t xml:space="preserve">To know that we live in </w:t>
            </w:r>
            <w:r w:rsidR="001211E3">
              <w:rPr>
                <w:rFonts w:ascii="SassoonPrimary" w:hAnsi="SassoonPrimary"/>
                <w:color w:val="000000" w:themeColor="text1"/>
                <w:sz w:val="24"/>
                <w:szCs w:val="24"/>
              </w:rPr>
              <w:t xml:space="preserve">Eccles. </w:t>
            </w:r>
          </w:p>
          <w:p w:rsidR="00510D15" w:rsidRDefault="00ED4CAC" w:rsidP="00884282">
            <w:pPr>
              <w:tabs>
                <w:tab w:val="left" w:pos="1698"/>
              </w:tabs>
              <w:spacing w:line="240" w:lineRule="auto"/>
              <w:contextualSpacing/>
              <w:rPr>
                <w:rFonts w:ascii="SassoonPrimary" w:hAnsi="SassoonPrimary"/>
                <w:color w:val="000000" w:themeColor="text1"/>
                <w:sz w:val="24"/>
                <w:szCs w:val="24"/>
              </w:rPr>
            </w:pPr>
            <w:r>
              <w:rPr>
                <w:rFonts w:ascii="SassoonPrimary" w:hAnsi="SassoonPrimary"/>
                <w:color w:val="000000" w:themeColor="text1"/>
                <w:sz w:val="24"/>
                <w:szCs w:val="24"/>
              </w:rPr>
              <w:t xml:space="preserve"> </w:t>
            </w:r>
            <w:r w:rsidR="005D06A1">
              <w:rPr>
                <w:rFonts w:ascii="SassoonPrimary" w:hAnsi="SassoonPrimary"/>
                <w:color w:val="000000" w:themeColor="text1"/>
                <w:sz w:val="24"/>
                <w:szCs w:val="24"/>
              </w:rPr>
              <w:t>(</w:t>
            </w:r>
            <w:r w:rsidR="005D06A1" w:rsidRPr="005D06A1">
              <w:rPr>
                <w:rFonts w:ascii="SassoonPrimary" w:hAnsi="SassoonPrimary"/>
                <w:b/>
                <w:color w:val="00B0F0"/>
                <w:sz w:val="24"/>
                <w:szCs w:val="24"/>
              </w:rPr>
              <w:t>Autumn 1: All about me</w:t>
            </w:r>
            <w:r w:rsidR="005D06A1">
              <w:rPr>
                <w:rFonts w:ascii="SassoonPrimary" w:hAnsi="SassoonPrimary"/>
                <w:color w:val="000000" w:themeColor="text1"/>
                <w:sz w:val="24"/>
                <w:szCs w:val="24"/>
              </w:rPr>
              <w:t>)</w:t>
            </w:r>
          </w:p>
          <w:p w:rsidR="00ED4CAC" w:rsidRPr="00ED4CAC" w:rsidRDefault="00ED4CAC" w:rsidP="00ED4CAC">
            <w:pPr>
              <w:tabs>
                <w:tab w:val="left" w:pos="1698"/>
              </w:tabs>
              <w:spacing w:line="240" w:lineRule="auto"/>
              <w:contextualSpacing/>
              <w:rPr>
                <w:rFonts w:ascii="SassoonPrimary" w:hAnsi="SassoonPrimary"/>
                <w:b/>
                <w:color w:val="00B050"/>
                <w:sz w:val="24"/>
                <w:szCs w:val="24"/>
              </w:rPr>
            </w:pPr>
            <w:r w:rsidRPr="00ED4CAC">
              <w:rPr>
                <w:rFonts w:ascii="SassoonPrimary" w:hAnsi="SassoonPrimary"/>
                <w:b/>
                <w:color w:val="00B050"/>
                <w:sz w:val="24"/>
                <w:szCs w:val="24"/>
              </w:rPr>
              <w:t>Street, road, Eccles, school</w:t>
            </w:r>
          </w:p>
          <w:p w:rsidR="00ED4CAC" w:rsidRPr="00510D15" w:rsidRDefault="00ED4CAC" w:rsidP="00884282">
            <w:pPr>
              <w:tabs>
                <w:tab w:val="left" w:pos="1698"/>
              </w:tabs>
              <w:spacing w:line="240" w:lineRule="auto"/>
              <w:contextualSpacing/>
              <w:rPr>
                <w:rFonts w:ascii="SassoonPrimary" w:hAnsi="SassoonPrimary"/>
                <w:color w:val="000000" w:themeColor="text1"/>
                <w:sz w:val="24"/>
                <w:szCs w:val="24"/>
              </w:rPr>
            </w:pPr>
          </w:p>
        </w:tc>
        <w:tc>
          <w:tcPr>
            <w:tcW w:w="3710" w:type="dxa"/>
            <w:gridSpan w:val="2"/>
            <w:tcBorders>
              <w:bottom w:val="nil"/>
              <w:right w:val="single" w:sz="4" w:space="0" w:color="auto"/>
            </w:tcBorders>
          </w:tcPr>
          <w:p w:rsidR="005D06A1" w:rsidRDefault="00510D15" w:rsidP="00861BC2">
            <w:pPr>
              <w:tabs>
                <w:tab w:val="left" w:pos="1698"/>
              </w:tabs>
              <w:spacing w:line="240" w:lineRule="auto"/>
              <w:contextualSpacing/>
              <w:rPr>
                <w:rFonts w:ascii="SassoonPrimary" w:hAnsi="SassoonPrimary"/>
                <w:color w:val="000000" w:themeColor="text1"/>
                <w:sz w:val="24"/>
                <w:szCs w:val="24"/>
              </w:rPr>
            </w:pPr>
            <w:r>
              <w:rPr>
                <w:rFonts w:ascii="SassoonPrimary" w:hAnsi="SassoonPrimary"/>
                <w:color w:val="000000" w:themeColor="text1"/>
                <w:sz w:val="24"/>
                <w:szCs w:val="24"/>
              </w:rPr>
              <w:t>To know that there are di</w:t>
            </w:r>
            <w:r w:rsidR="00884282">
              <w:rPr>
                <w:rFonts w:ascii="SassoonPrimary" w:hAnsi="SassoonPrimary"/>
                <w:color w:val="000000" w:themeColor="text1"/>
                <w:sz w:val="24"/>
                <w:szCs w:val="24"/>
              </w:rPr>
              <w:t xml:space="preserve">fferent countries in the world, we live England. </w:t>
            </w:r>
          </w:p>
          <w:p w:rsidR="00ED4CAC" w:rsidRP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England, live, Names of countries depending on nationalities in class e.g. Poland. </w:t>
            </w:r>
          </w:p>
          <w:p w:rsidR="005D06A1" w:rsidRPr="00EA5CBD"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F0"/>
                <w:sz w:val="24"/>
                <w:szCs w:val="24"/>
              </w:rPr>
              <w:t>(Autumn 2: Christmas</w:t>
            </w:r>
            <w:r w:rsidR="005D06A1" w:rsidRPr="005D06A1">
              <w:rPr>
                <w:rFonts w:ascii="SassoonPrimary" w:hAnsi="SassoonPrimary"/>
                <w:b/>
                <w:color w:val="00B0F0"/>
                <w:sz w:val="24"/>
                <w:szCs w:val="24"/>
              </w:rPr>
              <w:t>)</w:t>
            </w:r>
            <w:r w:rsidR="005D06A1">
              <w:rPr>
                <w:rFonts w:ascii="SassoonPrimary" w:hAnsi="SassoonPrimary"/>
                <w:color w:val="000000" w:themeColor="text1"/>
                <w:sz w:val="24"/>
                <w:szCs w:val="24"/>
              </w:rPr>
              <w:t xml:space="preserve"> </w:t>
            </w:r>
            <w:r w:rsidR="00EA5CBD">
              <w:rPr>
                <w:rFonts w:ascii="SassoonPrimary" w:hAnsi="SassoonPrimary"/>
                <w:b/>
                <w:color w:val="00B050"/>
                <w:sz w:val="24"/>
                <w:szCs w:val="24"/>
              </w:rPr>
              <w:t>Christmas around the world</w:t>
            </w:r>
          </w:p>
          <w:p w:rsidR="00510D15" w:rsidRPr="00ED4CAC" w:rsidRDefault="005D06A1" w:rsidP="00861BC2">
            <w:pPr>
              <w:tabs>
                <w:tab w:val="left" w:pos="1698"/>
              </w:tabs>
              <w:spacing w:line="240" w:lineRule="auto"/>
              <w:contextualSpacing/>
              <w:rPr>
                <w:rFonts w:ascii="SassoonPrimary" w:hAnsi="SassoonPrimary"/>
                <w:color w:val="00B050"/>
                <w:sz w:val="24"/>
                <w:szCs w:val="24"/>
              </w:rPr>
            </w:pPr>
            <w:r w:rsidRPr="005D06A1">
              <w:rPr>
                <w:rFonts w:ascii="SassoonPrimary" w:hAnsi="SassoonPrimary"/>
                <w:b/>
                <w:color w:val="00B0F0"/>
                <w:sz w:val="24"/>
                <w:szCs w:val="24"/>
              </w:rPr>
              <w:t>(Spring 1: Chinese New Year)</w:t>
            </w:r>
            <w:r w:rsidR="00ED4CAC">
              <w:rPr>
                <w:rFonts w:ascii="SassoonPrimary" w:hAnsi="SassoonPrimary"/>
                <w:b/>
                <w:color w:val="00B0F0"/>
                <w:sz w:val="24"/>
                <w:szCs w:val="24"/>
              </w:rPr>
              <w:t xml:space="preserve"> </w:t>
            </w:r>
            <w:r w:rsidR="00ED4CAC">
              <w:rPr>
                <w:rFonts w:ascii="SassoonPrimary" w:hAnsi="SassoonPrimary"/>
                <w:b/>
                <w:color w:val="00B050"/>
                <w:sz w:val="24"/>
                <w:szCs w:val="24"/>
              </w:rPr>
              <w:t>China</w:t>
            </w:r>
          </w:p>
        </w:tc>
        <w:tc>
          <w:tcPr>
            <w:tcW w:w="3094" w:type="dxa"/>
            <w:tcBorders>
              <w:left w:val="single" w:sz="4" w:space="0" w:color="auto"/>
              <w:bottom w:val="nil"/>
            </w:tcBorders>
          </w:tcPr>
          <w:p w:rsidR="005D06A1" w:rsidRDefault="00510D15" w:rsidP="00861BC2">
            <w:pPr>
              <w:tabs>
                <w:tab w:val="left" w:pos="1698"/>
              </w:tabs>
              <w:spacing w:line="240" w:lineRule="auto"/>
              <w:contextualSpacing/>
              <w:rPr>
                <w:rFonts w:ascii="SassoonPrimary" w:hAnsi="SassoonPrimary"/>
                <w:color w:val="000000" w:themeColor="text1"/>
                <w:sz w:val="24"/>
                <w:szCs w:val="24"/>
              </w:rPr>
            </w:pPr>
            <w:r>
              <w:rPr>
                <w:rFonts w:ascii="SassoonPrimary" w:hAnsi="SassoonPrimary"/>
                <w:color w:val="000000" w:themeColor="text1"/>
                <w:sz w:val="24"/>
                <w:szCs w:val="24"/>
              </w:rPr>
              <w:t xml:space="preserve">Can name at least one other country. </w:t>
            </w:r>
          </w:p>
          <w:p w:rsidR="00ED4CAC" w:rsidRDefault="005D06A1" w:rsidP="00861BC2">
            <w:pPr>
              <w:tabs>
                <w:tab w:val="left" w:pos="1698"/>
              </w:tabs>
              <w:spacing w:line="240" w:lineRule="auto"/>
              <w:contextualSpacing/>
              <w:rPr>
                <w:rFonts w:ascii="SassoonPrimary" w:hAnsi="SassoonPrimary"/>
                <w:b/>
                <w:color w:val="00B0F0"/>
                <w:sz w:val="24"/>
                <w:szCs w:val="24"/>
              </w:rPr>
            </w:pPr>
            <w:r w:rsidRPr="005D06A1">
              <w:rPr>
                <w:rFonts w:ascii="SassoonPrimary" w:hAnsi="SassoonPrimary"/>
                <w:b/>
                <w:color w:val="00B0F0"/>
                <w:sz w:val="24"/>
                <w:szCs w:val="24"/>
              </w:rPr>
              <w:t>(Autumn 2: Christmas</w:t>
            </w:r>
            <w:r w:rsidR="00ED4CAC">
              <w:rPr>
                <w:rFonts w:ascii="SassoonPrimary" w:hAnsi="SassoonPrimary"/>
                <w:b/>
                <w:color w:val="00B0F0"/>
                <w:sz w:val="24"/>
                <w:szCs w:val="24"/>
              </w:rPr>
              <w:t xml:space="preserve"> around the world</w:t>
            </w:r>
            <w:r w:rsidRPr="005D06A1">
              <w:rPr>
                <w:rFonts w:ascii="SassoonPrimary" w:hAnsi="SassoonPrimary"/>
                <w:b/>
                <w:color w:val="00B0F0"/>
                <w:sz w:val="24"/>
                <w:szCs w:val="24"/>
              </w:rPr>
              <w:t>)</w:t>
            </w:r>
          </w:p>
          <w:p w:rsidR="00ED4CAC" w:rsidRDefault="005D06A1" w:rsidP="00861BC2">
            <w:pPr>
              <w:tabs>
                <w:tab w:val="left" w:pos="1698"/>
              </w:tabs>
              <w:spacing w:line="240" w:lineRule="auto"/>
              <w:contextualSpacing/>
              <w:rPr>
                <w:rFonts w:ascii="SassoonPrimary" w:hAnsi="SassoonPrimary"/>
                <w:b/>
                <w:color w:val="00B0F0"/>
                <w:sz w:val="24"/>
                <w:szCs w:val="24"/>
              </w:rPr>
            </w:pPr>
            <w:r w:rsidRPr="005D06A1">
              <w:rPr>
                <w:rFonts w:ascii="SassoonPrimary" w:hAnsi="SassoonPrimary"/>
                <w:b/>
                <w:color w:val="00B0F0"/>
                <w:sz w:val="24"/>
                <w:szCs w:val="24"/>
              </w:rPr>
              <w:t xml:space="preserve"> (Spring 1: Chinese New Year) </w:t>
            </w:r>
          </w:p>
          <w:p w:rsidR="00ED4CAC" w:rsidRDefault="00ED4CAC" w:rsidP="00861BC2">
            <w:pPr>
              <w:tabs>
                <w:tab w:val="left" w:pos="1698"/>
              </w:tabs>
              <w:spacing w:line="240" w:lineRule="auto"/>
              <w:contextualSpacing/>
              <w:rPr>
                <w:rFonts w:ascii="SassoonPrimary" w:hAnsi="SassoonPrimary"/>
                <w:b/>
                <w:color w:val="00B0F0"/>
                <w:sz w:val="24"/>
                <w:szCs w:val="24"/>
              </w:rPr>
            </w:pPr>
            <w:r>
              <w:rPr>
                <w:rFonts w:ascii="SassoonPrimary" w:hAnsi="SassoonPrimary"/>
                <w:b/>
                <w:color w:val="00B0F0"/>
                <w:sz w:val="24"/>
                <w:szCs w:val="24"/>
              </w:rPr>
              <w:t xml:space="preserve">(Spring 1: Winter) </w:t>
            </w:r>
          </w:p>
          <w:p w:rsidR="00ED4CAC" w:rsidRDefault="00ED4CAC" w:rsidP="00861BC2">
            <w:pPr>
              <w:tabs>
                <w:tab w:val="left" w:pos="1698"/>
              </w:tabs>
              <w:spacing w:line="240" w:lineRule="auto"/>
              <w:contextualSpacing/>
              <w:rPr>
                <w:rFonts w:ascii="SassoonPrimary" w:hAnsi="SassoonPrimary"/>
                <w:b/>
                <w:color w:val="00B0F0"/>
                <w:sz w:val="24"/>
                <w:szCs w:val="24"/>
              </w:rPr>
            </w:pPr>
            <w:r>
              <w:rPr>
                <w:rFonts w:ascii="SassoonPrimary" w:hAnsi="SassoonPrimary"/>
                <w:b/>
                <w:color w:val="00B0F0"/>
                <w:sz w:val="24"/>
                <w:szCs w:val="24"/>
              </w:rPr>
              <w:t xml:space="preserve">(Spring 2: </w:t>
            </w:r>
            <w:proofErr w:type="spellStart"/>
            <w:r>
              <w:rPr>
                <w:rFonts w:ascii="SassoonPrimary" w:hAnsi="SassoonPrimary"/>
                <w:b/>
                <w:color w:val="00B0F0"/>
                <w:sz w:val="24"/>
                <w:szCs w:val="24"/>
              </w:rPr>
              <w:t>Handa’s</w:t>
            </w:r>
            <w:proofErr w:type="spellEnd"/>
            <w:r>
              <w:rPr>
                <w:rFonts w:ascii="SassoonPrimary" w:hAnsi="SassoonPrimary"/>
                <w:b/>
                <w:color w:val="00B0F0"/>
                <w:sz w:val="24"/>
                <w:szCs w:val="24"/>
              </w:rPr>
              <w:t xml:space="preserve"> Surprise)</w:t>
            </w:r>
          </w:p>
          <w:p w:rsidR="00ED4CAC" w:rsidRPr="00ED4CAC" w:rsidRDefault="00ED4CAC" w:rsidP="00861BC2">
            <w:pPr>
              <w:tabs>
                <w:tab w:val="left" w:pos="1698"/>
              </w:tabs>
              <w:spacing w:line="240" w:lineRule="auto"/>
              <w:contextualSpacing/>
              <w:rPr>
                <w:rFonts w:ascii="SassoonPrimary" w:hAnsi="SassoonPrimary"/>
                <w:b/>
                <w:color w:val="00B050"/>
                <w:sz w:val="24"/>
                <w:szCs w:val="24"/>
              </w:rPr>
            </w:pPr>
            <w:r w:rsidRPr="00ED4CAC">
              <w:rPr>
                <w:rFonts w:ascii="SassoonPrimary" w:hAnsi="SassoonPrimary"/>
                <w:b/>
                <w:color w:val="00B050"/>
                <w:sz w:val="24"/>
                <w:szCs w:val="24"/>
              </w:rPr>
              <w:t>Africa, China, Antar</w:t>
            </w:r>
            <w:r w:rsidR="000A0974">
              <w:rPr>
                <w:rFonts w:ascii="SassoonPrimary" w:hAnsi="SassoonPrimary"/>
                <w:b/>
                <w:color w:val="00B050"/>
                <w:sz w:val="24"/>
                <w:szCs w:val="24"/>
              </w:rPr>
              <w:t>c</w:t>
            </w:r>
            <w:r w:rsidRPr="00ED4CAC">
              <w:rPr>
                <w:rFonts w:ascii="SassoonPrimary" w:hAnsi="SassoonPrimary"/>
                <w:b/>
                <w:color w:val="00B050"/>
                <w:sz w:val="24"/>
                <w:szCs w:val="24"/>
              </w:rPr>
              <w:t xml:space="preserve">tic </w:t>
            </w:r>
          </w:p>
          <w:p w:rsidR="00ED4CAC" w:rsidRPr="005D06A1" w:rsidRDefault="00ED4CAC" w:rsidP="00861BC2">
            <w:pPr>
              <w:tabs>
                <w:tab w:val="left" w:pos="1698"/>
              </w:tabs>
              <w:spacing w:line="240" w:lineRule="auto"/>
              <w:contextualSpacing/>
              <w:rPr>
                <w:rFonts w:ascii="SassoonPrimary" w:hAnsi="SassoonPrimary"/>
                <w:b/>
                <w:color w:val="00B0F0"/>
                <w:sz w:val="24"/>
                <w:szCs w:val="24"/>
              </w:rPr>
            </w:pPr>
          </w:p>
        </w:tc>
        <w:tc>
          <w:tcPr>
            <w:tcW w:w="5244" w:type="dxa"/>
            <w:gridSpan w:val="3"/>
            <w:tcBorders>
              <w:left w:val="single" w:sz="4" w:space="0" w:color="auto"/>
              <w:bottom w:val="nil"/>
            </w:tcBorders>
          </w:tcPr>
          <w:p w:rsidR="00510D15" w:rsidRDefault="00510D15" w:rsidP="00861BC2">
            <w:pPr>
              <w:tabs>
                <w:tab w:val="left" w:pos="1698"/>
              </w:tabs>
              <w:spacing w:line="240" w:lineRule="auto"/>
              <w:contextualSpacing/>
              <w:rPr>
                <w:rFonts w:ascii="SassoonPrimary" w:hAnsi="SassoonPrimary"/>
                <w:b/>
                <w:color w:val="00B0F0"/>
                <w:sz w:val="24"/>
                <w:szCs w:val="24"/>
              </w:rPr>
            </w:pPr>
            <w:r>
              <w:rPr>
                <w:rFonts w:ascii="SassoonPrimary" w:hAnsi="SassoonPrimary"/>
                <w:color w:val="000000" w:themeColor="text1"/>
                <w:sz w:val="24"/>
                <w:szCs w:val="24"/>
              </w:rPr>
              <w:t>To know that 4 countries make up the UK.</w:t>
            </w:r>
            <w:r w:rsidR="005D06A1">
              <w:rPr>
                <w:rFonts w:ascii="SassoonPrimary" w:hAnsi="SassoonPrimary"/>
                <w:color w:val="000000" w:themeColor="text1"/>
                <w:sz w:val="24"/>
                <w:szCs w:val="24"/>
              </w:rPr>
              <w:t xml:space="preserve"> </w:t>
            </w:r>
            <w:r w:rsidR="005D06A1" w:rsidRPr="005D06A1">
              <w:rPr>
                <w:rFonts w:ascii="SassoonPrimary" w:hAnsi="SassoonPrimary"/>
                <w:b/>
                <w:color w:val="00B0F0"/>
                <w:sz w:val="24"/>
                <w:szCs w:val="24"/>
              </w:rPr>
              <w:t>Autumn 1: All about me – House Teams</w:t>
            </w:r>
            <w:r w:rsidR="00ED4CAC">
              <w:rPr>
                <w:rFonts w:ascii="SassoonPrimary" w:hAnsi="SassoonPrimary"/>
                <w:b/>
                <w:color w:val="00B0F0"/>
                <w:sz w:val="24"/>
                <w:szCs w:val="24"/>
              </w:rPr>
              <w:t>. Google Maps</w:t>
            </w:r>
            <w:r w:rsidR="005D06A1" w:rsidRPr="005D06A1">
              <w:rPr>
                <w:rFonts w:ascii="SassoonPrimary" w:hAnsi="SassoonPrimary"/>
                <w:b/>
                <w:color w:val="00B0F0"/>
                <w:sz w:val="24"/>
                <w:szCs w:val="24"/>
              </w:rPr>
              <w:t>)</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Countries</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England</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Ireland</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Scotland </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Wales </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Map </w:t>
            </w:r>
          </w:p>
          <w:p w:rsidR="00ED4CAC" w:rsidRPr="00ED4CAC" w:rsidRDefault="00ED4CAC" w:rsidP="00861BC2">
            <w:pPr>
              <w:tabs>
                <w:tab w:val="left" w:pos="1698"/>
              </w:tabs>
              <w:spacing w:line="240" w:lineRule="auto"/>
              <w:contextualSpacing/>
              <w:rPr>
                <w:rFonts w:ascii="SassoonPrimary" w:hAnsi="SassoonPrimary"/>
                <w:color w:val="00B050"/>
                <w:sz w:val="24"/>
                <w:szCs w:val="24"/>
              </w:rPr>
            </w:pPr>
          </w:p>
        </w:tc>
        <w:tc>
          <w:tcPr>
            <w:tcW w:w="5561" w:type="dxa"/>
            <w:gridSpan w:val="2"/>
            <w:tcBorders>
              <w:left w:val="single" w:sz="4" w:space="0" w:color="auto"/>
              <w:bottom w:val="nil"/>
            </w:tcBorders>
          </w:tcPr>
          <w:p w:rsidR="00ED4CAC" w:rsidRDefault="00510D15" w:rsidP="00861BC2">
            <w:pPr>
              <w:tabs>
                <w:tab w:val="left" w:pos="1698"/>
              </w:tabs>
              <w:spacing w:line="240" w:lineRule="auto"/>
              <w:contextualSpacing/>
              <w:rPr>
                <w:rFonts w:ascii="SassoonPrimary" w:hAnsi="SassoonPrimary"/>
                <w:b/>
                <w:color w:val="00B0F0"/>
                <w:sz w:val="24"/>
                <w:szCs w:val="24"/>
              </w:rPr>
            </w:pPr>
            <w:r>
              <w:rPr>
                <w:rFonts w:ascii="SassoonPrimary" w:hAnsi="SassoonPrimary"/>
                <w:color w:val="000000" w:themeColor="text1"/>
                <w:sz w:val="24"/>
                <w:szCs w:val="24"/>
              </w:rPr>
              <w:t xml:space="preserve">Can name the 4 countries of the </w:t>
            </w:r>
            <w:proofErr w:type="spellStart"/>
            <w:r>
              <w:rPr>
                <w:rFonts w:ascii="SassoonPrimary" w:hAnsi="SassoonPrimary"/>
                <w:color w:val="000000" w:themeColor="text1"/>
                <w:sz w:val="24"/>
                <w:szCs w:val="24"/>
              </w:rPr>
              <w:t>Uk</w:t>
            </w:r>
            <w:proofErr w:type="spellEnd"/>
            <w:r>
              <w:rPr>
                <w:rFonts w:ascii="SassoonPrimary" w:hAnsi="SassoonPrimary"/>
                <w:color w:val="000000" w:themeColor="text1"/>
                <w:sz w:val="24"/>
                <w:szCs w:val="24"/>
              </w:rPr>
              <w:t xml:space="preserve"> and at least 2 other countries. </w:t>
            </w:r>
            <w:r w:rsidR="005D06A1" w:rsidRPr="005D06A1">
              <w:rPr>
                <w:rFonts w:ascii="SassoonPrimary" w:hAnsi="SassoonPrimary"/>
                <w:b/>
                <w:color w:val="00B0F0"/>
                <w:sz w:val="24"/>
                <w:szCs w:val="24"/>
              </w:rPr>
              <w:t>(Spring 1: The Gingerbread Man</w:t>
            </w:r>
            <w:r w:rsidR="005D06A1">
              <w:rPr>
                <w:rFonts w:ascii="SassoonPrimary" w:hAnsi="SassoonPrimary"/>
                <w:b/>
                <w:color w:val="00B0F0"/>
                <w:sz w:val="24"/>
                <w:szCs w:val="24"/>
              </w:rPr>
              <w:t xml:space="preserve"> – travelling round different countries</w:t>
            </w:r>
            <w:r w:rsidR="00ED4CAC">
              <w:rPr>
                <w:rFonts w:ascii="SassoonPrimary" w:hAnsi="SassoonPrimary"/>
                <w:b/>
                <w:color w:val="00B0F0"/>
                <w:sz w:val="24"/>
                <w:szCs w:val="24"/>
              </w:rPr>
              <w:t xml:space="preserve">) (Spring 1: Chinese New Year) (Spring 1: Winter/Artic) (Spring 2: </w:t>
            </w:r>
            <w:proofErr w:type="spellStart"/>
            <w:r w:rsidR="00ED4CAC">
              <w:rPr>
                <w:rFonts w:ascii="SassoonPrimary" w:hAnsi="SassoonPrimary"/>
                <w:b/>
                <w:color w:val="00B0F0"/>
                <w:sz w:val="24"/>
                <w:szCs w:val="24"/>
              </w:rPr>
              <w:t>Handa’s</w:t>
            </w:r>
            <w:proofErr w:type="spellEnd"/>
            <w:r w:rsidR="00ED4CAC">
              <w:rPr>
                <w:rFonts w:ascii="SassoonPrimary" w:hAnsi="SassoonPrimary"/>
                <w:b/>
                <w:color w:val="00B0F0"/>
                <w:sz w:val="24"/>
                <w:szCs w:val="24"/>
              </w:rPr>
              <w:t xml:space="preserve"> Surprise) </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Africa</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China</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Artic </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Map</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Continent</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Country </w:t>
            </w:r>
          </w:p>
          <w:p w:rsidR="00ED4CAC" w:rsidRP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Travel </w:t>
            </w:r>
          </w:p>
        </w:tc>
      </w:tr>
      <w:tr w:rsidR="00557A20" w:rsidRPr="00AE1C27" w:rsidTr="00557A20">
        <w:trPr>
          <w:trHeight w:val="658"/>
        </w:trPr>
        <w:tc>
          <w:tcPr>
            <w:tcW w:w="3270" w:type="dxa"/>
            <w:gridSpan w:val="2"/>
            <w:tcBorders>
              <w:right w:val="single" w:sz="4" w:space="0" w:color="auto"/>
            </w:tcBorders>
          </w:tcPr>
          <w:p w:rsidR="00557A20" w:rsidRDefault="00557A20" w:rsidP="00861BC2">
            <w:pPr>
              <w:tabs>
                <w:tab w:val="left" w:pos="1698"/>
              </w:tabs>
              <w:spacing w:line="240" w:lineRule="auto"/>
              <w:contextualSpacing/>
              <w:rPr>
                <w:rFonts w:ascii="SassoonPrimary" w:hAnsi="SassoonPrimary"/>
                <w:color w:val="000000" w:themeColor="text1"/>
                <w:sz w:val="24"/>
                <w:szCs w:val="24"/>
              </w:rPr>
            </w:pPr>
            <w:r w:rsidRPr="00FB59F8">
              <w:rPr>
                <w:rFonts w:ascii="SassoonPrimary" w:hAnsi="SassoonPrimary"/>
                <w:color w:val="000000" w:themeColor="text1"/>
                <w:sz w:val="24"/>
                <w:szCs w:val="24"/>
              </w:rPr>
              <w:t>To know what type of</w:t>
            </w:r>
          </w:p>
          <w:p w:rsidR="00557A20" w:rsidRDefault="00557A20" w:rsidP="00861BC2">
            <w:pPr>
              <w:tabs>
                <w:tab w:val="left" w:pos="1698"/>
              </w:tabs>
              <w:spacing w:line="240" w:lineRule="auto"/>
              <w:contextualSpacing/>
              <w:rPr>
                <w:rFonts w:ascii="SassoonPrimary" w:hAnsi="SassoonPrimary"/>
                <w:color w:val="000000" w:themeColor="text1"/>
                <w:sz w:val="24"/>
                <w:szCs w:val="24"/>
              </w:rPr>
            </w:pPr>
            <w:r w:rsidRPr="00FB59F8">
              <w:rPr>
                <w:rFonts w:ascii="SassoonPrimary" w:hAnsi="SassoonPrimary"/>
                <w:color w:val="000000" w:themeColor="text1"/>
                <w:sz w:val="24"/>
                <w:szCs w:val="24"/>
              </w:rPr>
              <w:t xml:space="preserve"> </w:t>
            </w:r>
            <w:proofErr w:type="gramStart"/>
            <w:r w:rsidRPr="00FB59F8">
              <w:rPr>
                <w:rFonts w:ascii="SassoonPrimary" w:hAnsi="SassoonPrimary"/>
                <w:color w:val="000000" w:themeColor="text1"/>
                <w:sz w:val="24"/>
                <w:szCs w:val="24"/>
              </w:rPr>
              <w:t>property</w:t>
            </w:r>
            <w:proofErr w:type="gramEnd"/>
            <w:r w:rsidRPr="00FB59F8">
              <w:rPr>
                <w:rFonts w:ascii="SassoonPrimary" w:hAnsi="SassoonPrimary"/>
                <w:color w:val="000000" w:themeColor="text1"/>
                <w:sz w:val="24"/>
                <w:szCs w:val="24"/>
              </w:rPr>
              <w:t xml:space="preserve"> the</w:t>
            </w:r>
            <w:r>
              <w:rPr>
                <w:rFonts w:ascii="SassoonPrimary" w:hAnsi="SassoonPrimary"/>
                <w:color w:val="000000" w:themeColor="text1"/>
                <w:sz w:val="24"/>
                <w:szCs w:val="24"/>
              </w:rPr>
              <w:t>y</w:t>
            </w:r>
            <w:r w:rsidRPr="00FB59F8">
              <w:rPr>
                <w:rFonts w:ascii="SassoonPrimary" w:hAnsi="SassoonPrimary"/>
                <w:color w:val="000000" w:themeColor="text1"/>
                <w:sz w:val="24"/>
                <w:szCs w:val="24"/>
              </w:rPr>
              <w:t xml:space="preserve"> live in.  </w:t>
            </w:r>
          </w:p>
          <w:p w:rsidR="00557A20" w:rsidRDefault="00557A20" w:rsidP="00861BC2">
            <w:pPr>
              <w:tabs>
                <w:tab w:val="left" w:pos="1698"/>
              </w:tabs>
              <w:spacing w:line="240" w:lineRule="auto"/>
              <w:contextualSpacing/>
              <w:rPr>
                <w:rFonts w:ascii="SassoonPrimary" w:hAnsi="SassoonPrimary"/>
                <w:b/>
                <w:color w:val="00B0F0"/>
                <w:sz w:val="24"/>
                <w:szCs w:val="24"/>
              </w:rPr>
            </w:pPr>
            <w:r w:rsidRPr="005D06A1">
              <w:rPr>
                <w:rFonts w:ascii="SassoonPrimary" w:hAnsi="SassoonPrimary"/>
                <w:b/>
                <w:color w:val="00B0F0"/>
                <w:sz w:val="24"/>
                <w:szCs w:val="24"/>
              </w:rPr>
              <w:t>(Autumn 1: All About Me)</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House </w:t>
            </w:r>
          </w:p>
          <w:p w:rsidR="00ED4CAC"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Flat</w:t>
            </w:r>
          </w:p>
          <w:p w:rsidR="00ED4CAC" w:rsidRPr="00ED4CAC" w:rsidRDefault="00ED4CAC" w:rsidP="00861BC2">
            <w:pPr>
              <w:tabs>
                <w:tab w:val="left" w:pos="1698"/>
              </w:tabs>
              <w:spacing w:line="240" w:lineRule="auto"/>
              <w:contextualSpacing/>
              <w:rPr>
                <w:rFonts w:ascii="SassoonPrimary" w:hAnsi="SassoonPrimary"/>
                <w:color w:val="00B050"/>
                <w:sz w:val="24"/>
                <w:szCs w:val="24"/>
              </w:rPr>
            </w:pPr>
            <w:r>
              <w:rPr>
                <w:rFonts w:ascii="SassoonPrimary" w:hAnsi="SassoonPrimary"/>
                <w:b/>
                <w:color w:val="00B050"/>
                <w:sz w:val="24"/>
                <w:szCs w:val="24"/>
              </w:rPr>
              <w:t xml:space="preserve">Bungalow </w:t>
            </w:r>
          </w:p>
        </w:tc>
        <w:tc>
          <w:tcPr>
            <w:tcW w:w="3701" w:type="dxa"/>
            <w:tcBorders>
              <w:left w:val="single" w:sz="4" w:space="0" w:color="auto"/>
            </w:tcBorders>
          </w:tcPr>
          <w:p w:rsidR="00ED4CAC" w:rsidRDefault="00557A20">
            <w:pPr>
              <w:spacing w:after="160" w:line="259" w:lineRule="auto"/>
              <w:rPr>
                <w:rFonts w:ascii="SassoonPrimary" w:hAnsi="SassoonPrimary"/>
                <w:color w:val="000000" w:themeColor="text1"/>
                <w:sz w:val="24"/>
                <w:szCs w:val="24"/>
              </w:rPr>
            </w:pPr>
            <w:r w:rsidRPr="00FB59F8">
              <w:rPr>
                <w:rFonts w:ascii="SassoonPrimary" w:hAnsi="SassoonPrimary"/>
                <w:color w:val="000000" w:themeColor="text1"/>
                <w:sz w:val="24"/>
                <w:szCs w:val="24"/>
              </w:rPr>
              <w:t xml:space="preserve">Can explain features of homes. </w:t>
            </w:r>
            <w:r>
              <w:rPr>
                <w:rFonts w:ascii="SassoonPrimary" w:hAnsi="SassoonPrimary"/>
                <w:color w:val="000000" w:themeColor="text1"/>
                <w:sz w:val="24"/>
                <w:szCs w:val="24"/>
              </w:rPr>
              <w:t>(</w:t>
            </w:r>
            <w:r w:rsidRPr="005D06A1">
              <w:rPr>
                <w:rFonts w:ascii="SassoonPrimary" w:hAnsi="SassoonPrimary"/>
                <w:b/>
                <w:color w:val="00B0F0"/>
                <w:sz w:val="24"/>
                <w:szCs w:val="24"/>
              </w:rPr>
              <w:t>Autumn 1: All about me</w:t>
            </w:r>
            <w:r>
              <w:rPr>
                <w:rFonts w:ascii="SassoonPrimary" w:hAnsi="SassoonPrimary"/>
                <w:b/>
                <w:color w:val="00B0F0"/>
                <w:sz w:val="24"/>
                <w:szCs w:val="24"/>
              </w:rPr>
              <w:t>. Peace at last</w:t>
            </w:r>
            <w:r>
              <w:rPr>
                <w:rFonts w:ascii="SassoonPrimary" w:hAnsi="SassoonPrimary"/>
                <w:color w:val="000000" w:themeColor="text1"/>
                <w:sz w:val="24"/>
                <w:szCs w:val="24"/>
              </w:rPr>
              <w:t>)</w:t>
            </w:r>
          </w:p>
          <w:p w:rsidR="00ED4CAC" w:rsidRPr="00ED4CAC" w:rsidRDefault="00ED4CAC">
            <w:pPr>
              <w:spacing w:after="160" w:line="259" w:lineRule="auto"/>
              <w:rPr>
                <w:rFonts w:ascii="SassoonPrimary" w:hAnsi="SassoonPrimary"/>
                <w:b/>
                <w:color w:val="00B050"/>
                <w:sz w:val="24"/>
                <w:szCs w:val="24"/>
              </w:rPr>
            </w:pPr>
            <w:r>
              <w:rPr>
                <w:rFonts w:ascii="SassoonPrimary" w:hAnsi="SassoonPrimary"/>
                <w:b/>
                <w:color w:val="00B050"/>
                <w:sz w:val="24"/>
                <w:szCs w:val="24"/>
              </w:rPr>
              <w:t xml:space="preserve">Lounge, Kitchen, Bedroom, Hall, Garden, Stairs, </w:t>
            </w:r>
          </w:p>
          <w:p w:rsidR="00557A20" w:rsidRPr="00FB59F8" w:rsidRDefault="00557A20" w:rsidP="00861BC2">
            <w:pPr>
              <w:tabs>
                <w:tab w:val="left" w:pos="1698"/>
              </w:tabs>
              <w:spacing w:line="240" w:lineRule="auto"/>
              <w:contextualSpacing/>
              <w:rPr>
                <w:rFonts w:ascii="SassoonPrimary" w:hAnsi="SassoonPrimary"/>
                <w:color w:val="000000" w:themeColor="text1"/>
                <w:sz w:val="24"/>
                <w:szCs w:val="24"/>
              </w:rPr>
            </w:pPr>
          </w:p>
        </w:tc>
        <w:tc>
          <w:tcPr>
            <w:tcW w:w="5929" w:type="dxa"/>
            <w:gridSpan w:val="2"/>
            <w:tcBorders>
              <w:bottom w:val="single" w:sz="4" w:space="0" w:color="auto"/>
            </w:tcBorders>
          </w:tcPr>
          <w:p w:rsidR="00557A20" w:rsidRDefault="00557A20" w:rsidP="00557A20">
            <w:pPr>
              <w:tabs>
                <w:tab w:val="left" w:pos="1698"/>
              </w:tabs>
              <w:spacing w:line="240" w:lineRule="auto"/>
              <w:contextualSpacing/>
              <w:rPr>
                <w:rFonts w:ascii="SassoonPrimary" w:hAnsi="SassoonPrimary"/>
                <w:color w:val="000000" w:themeColor="text1"/>
                <w:sz w:val="24"/>
                <w:szCs w:val="24"/>
              </w:rPr>
            </w:pPr>
            <w:r w:rsidRPr="00FB59F8">
              <w:rPr>
                <w:rFonts w:ascii="SassoonPrimary" w:hAnsi="SassoonPrimary"/>
                <w:color w:val="000000" w:themeColor="text1"/>
                <w:sz w:val="24"/>
                <w:szCs w:val="24"/>
              </w:rPr>
              <w:t>Can identify similarities and differenc</w:t>
            </w:r>
            <w:r w:rsidR="00ED4CAC">
              <w:rPr>
                <w:rFonts w:ascii="SassoonPrimary" w:hAnsi="SassoonPrimary"/>
                <w:color w:val="000000" w:themeColor="text1"/>
                <w:sz w:val="24"/>
                <w:szCs w:val="24"/>
              </w:rPr>
              <w:t xml:space="preserve">e between homes in our country. </w:t>
            </w:r>
            <w:r w:rsidR="00ED4CAC" w:rsidRPr="000745E4">
              <w:rPr>
                <w:rFonts w:ascii="SassoonPrimary" w:hAnsi="SassoonPrimary"/>
                <w:b/>
                <w:color w:val="000000" w:themeColor="text1"/>
                <w:sz w:val="24"/>
                <w:szCs w:val="24"/>
              </w:rPr>
              <w:t>(Repeat from Nursery due to new co-</w:t>
            </w:r>
            <w:proofErr w:type="spellStart"/>
            <w:r w:rsidR="00ED4CAC" w:rsidRPr="000745E4">
              <w:rPr>
                <w:rFonts w:ascii="SassoonPrimary" w:hAnsi="SassoonPrimary"/>
                <w:b/>
                <w:color w:val="000000" w:themeColor="text1"/>
                <w:sz w:val="24"/>
                <w:szCs w:val="24"/>
              </w:rPr>
              <w:t>hort</w:t>
            </w:r>
            <w:proofErr w:type="spellEnd"/>
            <w:r w:rsidR="00ED4CAC" w:rsidRPr="000745E4">
              <w:rPr>
                <w:rFonts w:ascii="SassoonPrimary" w:hAnsi="SassoonPrimary"/>
                <w:b/>
                <w:color w:val="000000" w:themeColor="text1"/>
                <w:sz w:val="24"/>
                <w:szCs w:val="24"/>
              </w:rPr>
              <w:t xml:space="preserve"> of </w:t>
            </w:r>
            <w:proofErr w:type="spellStart"/>
            <w:r w:rsidR="00ED4CAC" w:rsidRPr="000745E4">
              <w:rPr>
                <w:rFonts w:ascii="SassoonPrimary" w:hAnsi="SassoonPrimary"/>
                <w:b/>
                <w:color w:val="000000" w:themeColor="text1"/>
                <w:sz w:val="24"/>
                <w:szCs w:val="24"/>
              </w:rPr>
              <w:t>chn</w:t>
            </w:r>
            <w:proofErr w:type="spellEnd"/>
            <w:r w:rsidR="00ED4CAC" w:rsidRPr="000745E4">
              <w:rPr>
                <w:rFonts w:ascii="SassoonPrimary" w:hAnsi="SassoonPrimary"/>
                <w:b/>
                <w:color w:val="000000" w:themeColor="text1"/>
                <w:sz w:val="24"/>
                <w:szCs w:val="24"/>
              </w:rPr>
              <w:t xml:space="preserve">) </w:t>
            </w:r>
          </w:p>
          <w:p w:rsidR="00557A20" w:rsidRDefault="00557A20" w:rsidP="00557A20">
            <w:pPr>
              <w:tabs>
                <w:tab w:val="left" w:pos="1698"/>
              </w:tabs>
              <w:spacing w:line="240" w:lineRule="auto"/>
              <w:contextualSpacing/>
              <w:rPr>
                <w:rFonts w:ascii="SassoonPrimary" w:hAnsi="SassoonPrimary"/>
                <w:color w:val="000000" w:themeColor="text1"/>
                <w:sz w:val="24"/>
                <w:szCs w:val="24"/>
              </w:rPr>
            </w:pPr>
            <w:r w:rsidRPr="005D06A1">
              <w:rPr>
                <w:rFonts w:ascii="SassoonPrimary" w:hAnsi="SassoonPrimary"/>
                <w:b/>
                <w:color w:val="00B0F0"/>
                <w:sz w:val="24"/>
                <w:szCs w:val="24"/>
              </w:rPr>
              <w:t>(Autumn 1: All About Me)</w:t>
            </w:r>
          </w:p>
          <w:p w:rsidR="00557A20" w:rsidRDefault="00ED4CAC" w:rsidP="00557A20">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Flat</w:t>
            </w:r>
          </w:p>
          <w:p w:rsidR="00ED4CAC" w:rsidRDefault="00ED4CAC" w:rsidP="00557A20">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Bungalow</w:t>
            </w:r>
          </w:p>
          <w:p w:rsidR="00557A20" w:rsidRDefault="00ED4CAC"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House</w:t>
            </w:r>
          </w:p>
          <w:p w:rsidR="00ED4CAC" w:rsidRPr="00ED4CAC" w:rsidRDefault="00ED4CAC" w:rsidP="00861BC2">
            <w:pPr>
              <w:tabs>
                <w:tab w:val="left" w:pos="1698"/>
              </w:tabs>
              <w:spacing w:line="240" w:lineRule="auto"/>
              <w:contextualSpacing/>
              <w:rPr>
                <w:rFonts w:ascii="SassoonPrimary" w:hAnsi="SassoonPrimary"/>
                <w:b/>
                <w:color w:val="00B050"/>
                <w:sz w:val="24"/>
                <w:szCs w:val="24"/>
              </w:rPr>
            </w:pPr>
          </w:p>
        </w:tc>
        <w:tc>
          <w:tcPr>
            <w:tcW w:w="3985" w:type="dxa"/>
            <w:gridSpan w:val="3"/>
          </w:tcPr>
          <w:p w:rsidR="00557A20" w:rsidRDefault="00557A20" w:rsidP="00861BC2">
            <w:pPr>
              <w:tabs>
                <w:tab w:val="left" w:pos="1698"/>
              </w:tabs>
              <w:spacing w:line="240" w:lineRule="auto"/>
              <w:contextualSpacing/>
              <w:rPr>
                <w:rFonts w:ascii="SassoonPrimary" w:hAnsi="SassoonPrimary"/>
                <w:color w:val="000000" w:themeColor="text1"/>
                <w:sz w:val="24"/>
                <w:szCs w:val="24"/>
              </w:rPr>
            </w:pPr>
            <w:r w:rsidRPr="00FB59F8">
              <w:rPr>
                <w:rFonts w:ascii="SassoonPrimary" w:hAnsi="SassoonPrimary"/>
                <w:color w:val="000000" w:themeColor="text1"/>
                <w:sz w:val="24"/>
                <w:szCs w:val="24"/>
              </w:rPr>
              <w:t xml:space="preserve">To know that different countries have different homes. </w:t>
            </w:r>
          </w:p>
          <w:p w:rsidR="00557A20" w:rsidRDefault="00557A20" w:rsidP="00861BC2">
            <w:pPr>
              <w:tabs>
                <w:tab w:val="left" w:pos="1698"/>
              </w:tabs>
              <w:spacing w:line="240" w:lineRule="auto"/>
              <w:contextualSpacing/>
              <w:rPr>
                <w:rFonts w:ascii="SassoonPrimary" w:hAnsi="SassoonPrimary"/>
                <w:b/>
                <w:color w:val="00B0F0"/>
                <w:sz w:val="24"/>
                <w:szCs w:val="24"/>
              </w:rPr>
            </w:pPr>
            <w:r w:rsidRPr="00557A20">
              <w:rPr>
                <w:rFonts w:ascii="SassoonPrimary" w:hAnsi="SassoonPrimary"/>
                <w:b/>
                <w:color w:val="00B0F0"/>
                <w:sz w:val="24"/>
                <w:szCs w:val="24"/>
              </w:rPr>
              <w:t xml:space="preserve">(Spring 2: </w:t>
            </w:r>
            <w:proofErr w:type="spellStart"/>
            <w:r w:rsidRPr="00557A20">
              <w:rPr>
                <w:rFonts w:ascii="SassoonPrimary" w:hAnsi="SassoonPrimary"/>
                <w:b/>
                <w:color w:val="00B0F0"/>
                <w:sz w:val="24"/>
                <w:szCs w:val="24"/>
              </w:rPr>
              <w:t>Handa’s</w:t>
            </w:r>
            <w:proofErr w:type="spellEnd"/>
            <w:r w:rsidRPr="00557A20">
              <w:rPr>
                <w:rFonts w:ascii="SassoonPrimary" w:hAnsi="SassoonPrimary"/>
                <w:b/>
                <w:color w:val="00B0F0"/>
                <w:sz w:val="24"/>
                <w:szCs w:val="24"/>
              </w:rPr>
              <w:t xml:space="preserve"> Surprise)</w:t>
            </w:r>
            <w:r>
              <w:rPr>
                <w:rFonts w:ascii="SassoonPrimary" w:hAnsi="SassoonPrimary"/>
                <w:b/>
                <w:color w:val="00B0F0"/>
                <w:sz w:val="24"/>
                <w:szCs w:val="24"/>
              </w:rPr>
              <w:t xml:space="preserve"> </w:t>
            </w:r>
          </w:p>
          <w:p w:rsidR="00557A20" w:rsidRDefault="00557A20" w:rsidP="00861BC2">
            <w:pPr>
              <w:tabs>
                <w:tab w:val="left" w:pos="1698"/>
              </w:tabs>
              <w:spacing w:line="240" w:lineRule="auto"/>
              <w:contextualSpacing/>
              <w:rPr>
                <w:rFonts w:ascii="SassoonPrimary" w:hAnsi="SassoonPrimary"/>
                <w:b/>
                <w:color w:val="00B0F0"/>
                <w:sz w:val="24"/>
                <w:szCs w:val="24"/>
              </w:rPr>
            </w:pPr>
            <w:r>
              <w:rPr>
                <w:rFonts w:ascii="SassoonPrimary" w:hAnsi="SassoonPrimary"/>
                <w:b/>
                <w:color w:val="00B0F0"/>
                <w:sz w:val="24"/>
                <w:szCs w:val="24"/>
              </w:rPr>
              <w:t xml:space="preserve">(RE: </w:t>
            </w:r>
            <w:proofErr w:type="spellStart"/>
            <w:r>
              <w:rPr>
                <w:rFonts w:ascii="SassoonPrimary" w:hAnsi="SassoonPrimary"/>
                <w:b/>
                <w:color w:val="00B0F0"/>
                <w:sz w:val="24"/>
                <w:szCs w:val="24"/>
              </w:rPr>
              <w:t>Cafod</w:t>
            </w:r>
            <w:proofErr w:type="spellEnd"/>
            <w:r>
              <w:rPr>
                <w:rFonts w:ascii="SassoonPrimary" w:hAnsi="SassoonPrimary"/>
                <w:b/>
                <w:color w:val="00B0F0"/>
                <w:sz w:val="24"/>
                <w:szCs w:val="24"/>
              </w:rPr>
              <w:t>. Spring 1)</w:t>
            </w:r>
          </w:p>
          <w:p w:rsidR="00ED4CAC" w:rsidRDefault="000745E4"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Similarities </w:t>
            </w:r>
          </w:p>
          <w:p w:rsidR="000745E4" w:rsidRDefault="000745E4"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Differences</w:t>
            </w:r>
          </w:p>
          <w:p w:rsidR="000745E4" w:rsidRDefault="000745E4"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Huts </w:t>
            </w:r>
          </w:p>
          <w:p w:rsidR="000745E4" w:rsidRDefault="000745E4"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Flats</w:t>
            </w:r>
          </w:p>
          <w:p w:rsidR="000745E4" w:rsidRPr="000745E4" w:rsidRDefault="000745E4"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50"/>
                <w:sz w:val="24"/>
                <w:szCs w:val="24"/>
              </w:rPr>
              <w:t xml:space="preserve">Round house </w:t>
            </w:r>
          </w:p>
        </w:tc>
        <w:tc>
          <w:tcPr>
            <w:tcW w:w="3985" w:type="dxa"/>
          </w:tcPr>
          <w:p w:rsidR="00557A20" w:rsidRDefault="000745E4" w:rsidP="00861BC2">
            <w:pPr>
              <w:tabs>
                <w:tab w:val="left" w:pos="1698"/>
              </w:tabs>
              <w:spacing w:line="240" w:lineRule="auto"/>
              <w:contextualSpacing/>
              <w:rPr>
                <w:rFonts w:ascii="SassoonPrimary" w:hAnsi="SassoonPrimary"/>
                <w:color w:val="000000" w:themeColor="text1"/>
                <w:sz w:val="24"/>
                <w:szCs w:val="24"/>
              </w:rPr>
            </w:pPr>
            <w:r>
              <w:rPr>
                <w:rFonts w:ascii="SassoonPrimary" w:hAnsi="SassoonPrimary"/>
                <w:color w:val="000000" w:themeColor="text1"/>
                <w:sz w:val="24"/>
                <w:szCs w:val="24"/>
              </w:rPr>
              <w:t xml:space="preserve">To compare and contrast </w:t>
            </w:r>
            <w:r w:rsidR="00557A20" w:rsidRPr="00FB59F8">
              <w:rPr>
                <w:rFonts w:ascii="SassoonPrimary" w:hAnsi="SassoonPrimary"/>
                <w:color w:val="000000" w:themeColor="text1"/>
                <w:sz w:val="24"/>
                <w:szCs w:val="24"/>
              </w:rPr>
              <w:t>differences be</w:t>
            </w:r>
            <w:r w:rsidR="00557A20">
              <w:rPr>
                <w:rFonts w:ascii="SassoonPrimary" w:hAnsi="SassoonPrimary"/>
                <w:color w:val="000000" w:themeColor="text1"/>
                <w:sz w:val="24"/>
                <w:szCs w:val="24"/>
              </w:rPr>
              <w:t xml:space="preserve">tween homes in other countries (internally / externally). </w:t>
            </w:r>
          </w:p>
          <w:p w:rsidR="00295812" w:rsidRDefault="000745E4"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F0"/>
                <w:sz w:val="24"/>
                <w:szCs w:val="24"/>
              </w:rPr>
              <w:t xml:space="preserve">(Autumn 2: Three Little Pigs) </w:t>
            </w:r>
            <w:r w:rsidR="00295812">
              <w:rPr>
                <w:rFonts w:ascii="SassoonPrimary" w:hAnsi="SassoonPrimary"/>
                <w:b/>
                <w:color w:val="00B050"/>
                <w:sz w:val="24"/>
                <w:szCs w:val="24"/>
              </w:rPr>
              <w:t>straw, brick, hay</w:t>
            </w:r>
          </w:p>
          <w:p w:rsidR="00295812" w:rsidRPr="00295812" w:rsidRDefault="000745E4" w:rsidP="00861BC2">
            <w:pPr>
              <w:tabs>
                <w:tab w:val="left" w:pos="1698"/>
              </w:tabs>
              <w:spacing w:line="240" w:lineRule="auto"/>
              <w:contextualSpacing/>
              <w:rPr>
                <w:rFonts w:ascii="SassoonPrimary" w:hAnsi="SassoonPrimary"/>
                <w:b/>
                <w:color w:val="00B050"/>
                <w:sz w:val="24"/>
                <w:szCs w:val="24"/>
              </w:rPr>
            </w:pPr>
            <w:r>
              <w:rPr>
                <w:rFonts w:ascii="SassoonPrimary" w:hAnsi="SassoonPrimary"/>
                <w:b/>
                <w:color w:val="00B0F0"/>
                <w:sz w:val="24"/>
                <w:szCs w:val="24"/>
              </w:rPr>
              <w:t xml:space="preserve">(Spring 1: Arctic) </w:t>
            </w:r>
            <w:r w:rsidR="00295812">
              <w:rPr>
                <w:rFonts w:ascii="SassoonPrimary" w:hAnsi="SassoonPrimary"/>
                <w:b/>
                <w:color w:val="00B050"/>
                <w:sz w:val="24"/>
                <w:szCs w:val="24"/>
              </w:rPr>
              <w:t xml:space="preserve">igloo </w:t>
            </w:r>
          </w:p>
          <w:p w:rsidR="00557A20" w:rsidRPr="00295812" w:rsidRDefault="00557A20" w:rsidP="00861BC2">
            <w:pPr>
              <w:tabs>
                <w:tab w:val="left" w:pos="1698"/>
              </w:tabs>
              <w:spacing w:line="240" w:lineRule="auto"/>
              <w:contextualSpacing/>
              <w:rPr>
                <w:rFonts w:ascii="SassoonPrimary" w:hAnsi="SassoonPrimary"/>
                <w:b/>
                <w:color w:val="00B050"/>
                <w:sz w:val="24"/>
                <w:szCs w:val="24"/>
              </w:rPr>
            </w:pPr>
            <w:r w:rsidRPr="00557A20">
              <w:rPr>
                <w:rFonts w:ascii="SassoonPrimary" w:hAnsi="SassoonPrimary"/>
                <w:b/>
                <w:color w:val="00B0F0"/>
                <w:sz w:val="24"/>
                <w:szCs w:val="24"/>
              </w:rPr>
              <w:t xml:space="preserve">(Spring 2: </w:t>
            </w:r>
            <w:proofErr w:type="spellStart"/>
            <w:r w:rsidRPr="00557A20">
              <w:rPr>
                <w:rFonts w:ascii="SassoonPrimary" w:hAnsi="SassoonPrimary"/>
                <w:b/>
                <w:color w:val="00B0F0"/>
                <w:sz w:val="24"/>
                <w:szCs w:val="24"/>
              </w:rPr>
              <w:t>Handa’s</w:t>
            </w:r>
            <w:proofErr w:type="spellEnd"/>
            <w:r w:rsidRPr="00557A20">
              <w:rPr>
                <w:rFonts w:ascii="SassoonPrimary" w:hAnsi="SassoonPrimary"/>
                <w:b/>
                <w:color w:val="00B0F0"/>
                <w:sz w:val="24"/>
                <w:szCs w:val="24"/>
              </w:rPr>
              <w:t xml:space="preserve"> Surprise)</w:t>
            </w:r>
            <w:r w:rsidR="000745E4">
              <w:rPr>
                <w:rFonts w:ascii="SassoonPrimary" w:hAnsi="SassoonPrimary"/>
                <w:b/>
                <w:color w:val="00B0F0"/>
                <w:sz w:val="24"/>
                <w:szCs w:val="24"/>
              </w:rPr>
              <w:t xml:space="preserve"> </w:t>
            </w:r>
            <w:r w:rsidR="00295812">
              <w:rPr>
                <w:rFonts w:ascii="SassoonPrimary" w:hAnsi="SassoonPrimary"/>
                <w:b/>
                <w:color w:val="00B050"/>
                <w:sz w:val="24"/>
                <w:szCs w:val="24"/>
              </w:rPr>
              <w:t xml:space="preserve">round house, huts. </w:t>
            </w:r>
          </w:p>
          <w:p w:rsidR="000745E4" w:rsidRPr="00FB59F8" w:rsidRDefault="000745E4" w:rsidP="00861BC2">
            <w:pPr>
              <w:tabs>
                <w:tab w:val="left" w:pos="1698"/>
              </w:tabs>
              <w:spacing w:line="240" w:lineRule="auto"/>
              <w:contextualSpacing/>
              <w:rPr>
                <w:rFonts w:ascii="SassoonPrimary" w:hAnsi="SassoonPrimary"/>
                <w:color w:val="000000" w:themeColor="text1"/>
                <w:sz w:val="24"/>
                <w:szCs w:val="24"/>
              </w:rPr>
            </w:pPr>
          </w:p>
        </w:tc>
      </w:tr>
      <w:tr w:rsidR="00FB59F8" w:rsidRPr="00AE1C27" w:rsidTr="00884282">
        <w:trPr>
          <w:trHeight w:val="658"/>
        </w:trPr>
        <w:tc>
          <w:tcPr>
            <w:tcW w:w="6971" w:type="dxa"/>
            <w:gridSpan w:val="3"/>
          </w:tcPr>
          <w:p w:rsidR="00557A20" w:rsidRDefault="006F74BC" w:rsidP="006F74BC">
            <w:pPr>
              <w:tabs>
                <w:tab w:val="left" w:pos="1698"/>
              </w:tabs>
              <w:rPr>
                <w:rFonts w:ascii="SassoonPrimary" w:hAnsi="SassoonPrimary"/>
                <w:b/>
                <w:color w:val="00B0F0"/>
                <w:sz w:val="24"/>
                <w:szCs w:val="24"/>
              </w:rPr>
            </w:pPr>
            <w:r>
              <w:rPr>
                <w:rFonts w:ascii="SassoonPrimary" w:hAnsi="SassoonPrimary"/>
                <w:sz w:val="24"/>
                <w:szCs w:val="24"/>
              </w:rPr>
              <w:t>Explains how life may b</w:t>
            </w:r>
            <w:r w:rsidR="00871360">
              <w:rPr>
                <w:rFonts w:ascii="SassoonPrimary" w:hAnsi="SassoonPrimary"/>
                <w:sz w:val="24"/>
                <w:szCs w:val="24"/>
              </w:rPr>
              <w:t>e different for other children.</w:t>
            </w:r>
            <w:r w:rsidR="00557A20">
              <w:rPr>
                <w:rFonts w:ascii="SassoonPrimary" w:hAnsi="SassoonPrimary"/>
                <w:b/>
                <w:color w:val="00B0F0"/>
                <w:sz w:val="24"/>
                <w:szCs w:val="24"/>
              </w:rPr>
              <w:t xml:space="preserve"> (RE: </w:t>
            </w:r>
            <w:proofErr w:type="spellStart"/>
            <w:r w:rsidR="00557A20">
              <w:rPr>
                <w:rFonts w:ascii="SassoonPrimary" w:hAnsi="SassoonPrimary"/>
                <w:b/>
                <w:color w:val="00B0F0"/>
                <w:sz w:val="24"/>
                <w:szCs w:val="24"/>
              </w:rPr>
              <w:t>Cafod</w:t>
            </w:r>
            <w:proofErr w:type="spellEnd"/>
            <w:r w:rsidR="00557A20">
              <w:rPr>
                <w:rFonts w:ascii="SassoonPrimary" w:hAnsi="SassoonPrimary"/>
                <w:b/>
                <w:color w:val="00B0F0"/>
                <w:sz w:val="24"/>
                <w:szCs w:val="24"/>
              </w:rPr>
              <w:t>. Spring 1)</w:t>
            </w:r>
          </w:p>
          <w:p w:rsidR="00871360" w:rsidRPr="00871360" w:rsidRDefault="00871360" w:rsidP="006F74BC">
            <w:pPr>
              <w:tabs>
                <w:tab w:val="left" w:pos="1698"/>
              </w:tabs>
              <w:rPr>
                <w:rFonts w:ascii="SassoonPrimary" w:hAnsi="SassoonPrimary"/>
                <w:b/>
                <w:color w:val="00B050"/>
                <w:sz w:val="24"/>
                <w:szCs w:val="24"/>
              </w:rPr>
            </w:pPr>
            <w:proofErr w:type="gramStart"/>
            <w:r>
              <w:rPr>
                <w:rFonts w:ascii="SassoonPrimary" w:hAnsi="SassoonPrimary"/>
                <w:b/>
                <w:color w:val="00B050"/>
                <w:sz w:val="24"/>
                <w:szCs w:val="24"/>
              </w:rPr>
              <w:t>same</w:t>
            </w:r>
            <w:proofErr w:type="gramEnd"/>
            <w:r>
              <w:rPr>
                <w:rFonts w:ascii="SassoonPrimary" w:hAnsi="SassoonPrimary"/>
                <w:b/>
                <w:color w:val="00B050"/>
                <w:sz w:val="24"/>
                <w:szCs w:val="24"/>
              </w:rPr>
              <w:t xml:space="preserve">, different. Poor, hungry, thirsty. </w:t>
            </w:r>
          </w:p>
          <w:p w:rsidR="00871360" w:rsidRPr="00871360" w:rsidRDefault="00871360" w:rsidP="006F74BC">
            <w:pPr>
              <w:tabs>
                <w:tab w:val="left" w:pos="1698"/>
              </w:tabs>
              <w:rPr>
                <w:rFonts w:ascii="SassoonPrimary" w:hAnsi="SassoonPrimary"/>
                <w:color w:val="00B050"/>
                <w:sz w:val="24"/>
                <w:szCs w:val="24"/>
              </w:rPr>
            </w:pPr>
          </w:p>
        </w:tc>
        <w:tc>
          <w:tcPr>
            <w:tcW w:w="5929" w:type="dxa"/>
            <w:gridSpan w:val="2"/>
          </w:tcPr>
          <w:p w:rsidR="00557A20" w:rsidRPr="009D6DF0" w:rsidRDefault="001211E3" w:rsidP="00557A20">
            <w:pPr>
              <w:tabs>
                <w:tab w:val="left" w:pos="1698"/>
              </w:tabs>
              <w:spacing w:before="240"/>
              <w:rPr>
                <w:rFonts w:ascii="SassoonPrimary" w:hAnsi="SassoonPrimary"/>
                <w:b/>
                <w:color w:val="00B050"/>
                <w:sz w:val="24"/>
                <w:szCs w:val="24"/>
              </w:rPr>
            </w:pPr>
            <w:r>
              <w:rPr>
                <w:rFonts w:ascii="SassoonPrimary" w:hAnsi="SassoonPrimary"/>
                <w:sz w:val="24"/>
                <w:szCs w:val="24"/>
              </w:rPr>
              <w:t>To know how</w:t>
            </w:r>
            <w:r w:rsidR="006F74BC">
              <w:rPr>
                <w:rFonts w:ascii="SassoonPrimary" w:hAnsi="SassoonPrimary"/>
                <w:sz w:val="24"/>
                <w:szCs w:val="24"/>
              </w:rPr>
              <w:t xml:space="preserve"> children cel</w:t>
            </w:r>
            <w:r>
              <w:rPr>
                <w:rFonts w:ascii="SassoonPrimary" w:hAnsi="SassoonPrimary"/>
                <w:sz w:val="24"/>
                <w:szCs w:val="24"/>
              </w:rPr>
              <w:t xml:space="preserve">ebrate their special festivals (other cultures). </w:t>
            </w:r>
            <w:r w:rsidR="00557A20" w:rsidRPr="00557A20">
              <w:rPr>
                <w:rFonts w:ascii="SassoonPrimary" w:hAnsi="SassoonPrimary"/>
                <w:b/>
                <w:color w:val="00B0F0"/>
                <w:sz w:val="24"/>
                <w:szCs w:val="24"/>
              </w:rPr>
              <w:t>(Autumn 2: Christmas around the world)</w:t>
            </w:r>
            <w:r w:rsidR="00871360">
              <w:rPr>
                <w:rFonts w:ascii="SassoonPrimary" w:hAnsi="SassoonPrimary"/>
                <w:b/>
                <w:color w:val="00B0F0"/>
                <w:sz w:val="24"/>
                <w:szCs w:val="24"/>
              </w:rPr>
              <w:t xml:space="preserve"> </w:t>
            </w:r>
            <w:r w:rsidR="00871360">
              <w:rPr>
                <w:rFonts w:ascii="SassoonPrimary" w:hAnsi="SassoonPrimary"/>
                <w:b/>
                <w:color w:val="00B050"/>
                <w:sz w:val="24"/>
                <w:szCs w:val="24"/>
              </w:rPr>
              <w:t>St. Nicholas, Poland,</w:t>
            </w:r>
            <w:r w:rsidR="009D6DF0">
              <w:rPr>
                <w:rFonts w:ascii="SassoonPrimary" w:hAnsi="SassoonPrimary"/>
                <w:b/>
                <w:color w:val="00B050"/>
                <w:sz w:val="24"/>
                <w:szCs w:val="24"/>
              </w:rPr>
              <w:t xml:space="preserve"> Carp, </w:t>
            </w:r>
            <w:proofErr w:type="spellStart"/>
            <w:r w:rsidR="009D6DF0">
              <w:rPr>
                <w:rFonts w:ascii="SassoonPrimary" w:hAnsi="SassoonPrimary"/>
                <w:b/>
                <w:color w:val="00B050"/>
                <w:sz w:val="24"/>
                <w:szCs w:val="24"/>
              </w:rPr>
              <w:t>makowiec</w:t>
            </w:r>
            <w:proofErr w:type="spellEnd"/>
            <w:r w:rsidR="009D6DF0">
              <w:rPr>
                <w:rFonts w:ascii="SassoonPrimary" w:hAnsi="SassoonPrimary"/>
                <w:b/>
                <w:color w:val="00B050"/>
                <w:sz w:val="24"/>
                <w:szCs w:val="24"/>
              </w:rPr>
              <w:t xml:space="preserve"> (poppy seed roll), India, Christians</w:t>
            </w:r>
            <w:r w:rsidR="00871360">
              <w:rPr>
                <w:rFonts w:ascii="SassoonPrimary" w:hAnsi="SassoonPrimary"/>
                <w:b/>
                <w:color w:val="00B050"/>
                <w:sz w:val="24"/>
                <w:szCs w:val="24"/>
              </w:rPr>
              <w:t xml:space="preserve"> Tradition, </w:t>
            </w:r>
            <w:r w:rsidR="009D6DF0">
              <w:rPr>
                <w:rFonts w:ascii="SassoonPrimary" w:hAnsi="SassoonPrimary"/>
                <w:b/>
                <w:color w:val="00B050"/>
                <w:sz w:val="24"/>
                <w:szCs w:val="24"/>
              </w:rPr>
              <w:t xml:space="preserve">banana/mango tree. </w:t>
            </w:r>
            <w:proofErr w:type="spellStart"/>
            <w:r w:rsidR="009D6DF0">
              <w:rPr>
                <w:rFonts w:ascii="SassoonPrimary" w:hAnsi="SassoonPrimary"/>
                <w:b/>
                <w:color w:val="00B050"/>
                <w:sz w:val="24"/>
                <w:szCs w:val="24"/>
              </w:rPr>
              <w:t>Neureos</w:t>
            </w:r>
            <w:proofErr w:type="spellEnd"/>
            <w:r w:rsidR="009D6DF0">
              <w:rPr>
                <w:rFonts w:ascii="SassoonPrimary" w:hAnsi="SassoonPrimary"/>
                <w:b/>
                <w:color w:val="00B050"/>
                <w:sz w:val="24"/>
                <w:szCs w:val="24"/>
              </w:rPr>
              <w:t xml:space="preserve"> (pastries). Paper lanterns</w:t>
            </w:r>
            <w:r w:rsidR="00557A20" w:rsidRPr="00557A20">
              <w:rPr>
                <w:rFonts w:ascii="SassoonPrimary" w:hAnsi="SassoonPrimary"/>
                <w:b/>
                <w:color w:val="00B0F0"/>
                <w:sz w:val="24"/>
                <w:szCs w:val="24"/>
              </w:rPr>
              <w:t xml:space="preserve"> </w:t>
            </w:r>
            <w:r w:rsidR="00871360">
              <w:rPr>
                <w:rFonts w:ascii="SassoonPrimary" w:hAnsi="SassoonPrimary"/>
                <w:b/>
                <w:color w:val="00B0F0"/>
                <w:sz w:val="24"/>
                <w:szCs w:val="24"/>
              </w:rPr>
              <w:t xml:space="preserve">(Spring 1: Chinese New Year) </w:t>
            </w:r>
            <w:r w:rsidR="009D6DF0">
              <w:rPr>
                <w:rFonts w:ascii="SassoonPrimary" w:hAnsi="SassoonPrimary"/>
                <w:b/>
                <w:color w:val="00B050"/>
                <w:sz w:val="24"/>
                <w:szCs w:val="24"/>
              </w:rPr>
              <w:t xml:space="preserve">dragon, zodiac animals, lanterns, firecracker, noodles, chopsticks, rituals, rice bowls. </w:t>
            </w:r>
            <w:r w:rsidR="00557A20" w:rsidRPr="00557A20">
              <w:rPr>
                <w:rFonts w:ascii="SassoonPrimary" w:hAnsi="SassoonPrimary"/>
                <w:b/>
                <w:color w:val="00B0F0"/>
                <w:sz w:val="24"/>
                <w:szCs w:val="24"/>
              </w:rPr>
              <w:t>(Spring 2: P</w:t>
            </w:r>
            <w:r w:rsidR="009D6DF0">
              <w:rPr>
                <w:rFonts w:ascii="SassoonPrimary" w:hAnsi="SassoonPrimary"/>
                <w:b/>
                <w:color w:val="00B0F0"/>
                <w:sz w:val="24"/>
                <w:szCs w:val="24"/>
              </w:rPr>
              <w:t xml:space="preserve">ancake </w:t>
            </w:r>
            <w:r w:rsidR="009D6DF0">
              <w:rPr>
                <w:rFonts w:ascii="SassoonPrimary" w:hAnsi="SassoonPrimary"/>
                <w:b/>
                <w:color w:val="00B0F0"/>
                <w:sz w:val="24"/>
                <w:szCs w:val="24"/>
              </w:rPr>
              <w:lastRenderedPageBreak/>
              <w:t xml:space="preserve">Day around the world) </w:t>
            </w:r>
            <w:proofErr w:type="spellStart"/>
            <w:r w:rsidR="009D6DF0">
              <w:rPr>
                <w:rFonts w:ascii="SassoonPrimary" w:hAnsi="SassoonPrimary"/>
                <w:b/>
                <w:color w:val="00B050"/>
                <w:sz w:val="24"/>
                <w:szCs w:val="24"/>
              </w:rPr>
              <w:t>Sweeden</w:t>
            </w:r>
            <w:proofErr w:type="spellEnd"/>
            <w:r w:rsidR="009D6DF0">
              <w:rPr>
                <w:rFonts w:ascii="SassoonPrimary" w:hAnsi="SassoonPrimary"/>
                <w:b/>
                <w:color w:val="00B050"/>
                <w:sz w:val="24"/>
                <w:szCs w:val="24"/>
              </w:rPr>
              <w:t xml:space="preserve">, </w:t>
            </w:r>
            <w:proofErr w:type="spellStart"/>
            <w:r w:rsidR="009D6DF0">
              <w:rPr>
                <w:rFonts w:ascii="SassoonPrimary" w:hAnsi="SassoonPrimary"/>
                <w:b/>
                <w:color w:val="00B050"/>
                <w:sz w:val="24"/>
                <w:szCs w:val="24"/>
              </w:rPr>
              <w:t>fettsdagen</w:t>
            </w:r>
            <w:proofErr w:type="spellEnd"/>
            <w:r w:rsidR="009D6DF0">
              <w:rPr>
                <w:rFonts w:ascii="SassoonPrimary" w:hAnsi="SassoonPrimary"/>
                <w:b/>
                <w:color w:val="00B050"/>
                <w:sz w:val="24"/>
                <w:szCs w:val="24"/>
              </w:rPr>
              <w:t xml:space="preserve">, Brazil, Estonia, Iceland. </w:t>
            </w:r>
          </w:p>
        </w:tc>
        <w:tc>
          <w:tcPr>
            <w:tcW w:w="7970" w:type="dxa"/>
            <w:gridSpan w:val="4"/>
          </w:tcPr>
          <w:p w:rsidR="00557A20" w:rsidRDefault="00277176" w:rsidP="00557A20">
            <w:pPr>
              <w:tabs>
                <w:tab w:val="left" w:pos="1698"/>
              </w:tabs>
              <w:spacing w:line="240" w:lineRule="auto"/>
              <w:contextualSpacing/>
              <w:rPr>
                <w:rFonts w:ascii="SassoonPrimary" w:hAnsi="SassoonPrimary"/>
                <w:b/>
                <w:color w:val="00B0F0"/>
                <w:sz w:val="24"/>
                <w:szCs w:val="24"/>
              </w:rPr>
            </w:pPr>
            <w:r>
              <w:rPr>
                <w:rFonts w:ascii="SassoonPrimary" w:hAnsi="SassoonPrimary"/>
                <w:sz w:val="24"/>
                <w:szCs w:val="24"/>
              </w:rPr>
              <w:lastRenderedPageBreak/>
              <w:t>To m</w:t>
            </w:r>
            <w:r w:rsidR="00FB59F8" w:rsidRPr="00FB59F8">
              <w:rPr>
                <w:rFonts w:ascii="SassoonPrimary" w:hAnsi="SassoonPrimary"/>
                <w:sz w:val="24"/>
                <w:szCs w:val="24"/>
              </w:rPr>
              <w:t>ake comparisons between life for children</w:t>
            </w:r>
            <w:r>
              <w:rPr>
                <w:rFonts w:ascii="SassoonPrimary" w:hAnsi="SassoonPrimary"/>
                <w:sz w:val="24"/>
                <w:szCs w:val="24"/>
              </w:rPr>
              <w:t xml:space="preserve"> in this country and life for children</w:t>
            </w:r>
            <w:r w:rsidR="00FB59F8" w:rsidRPr="00FB59F8">
              <w:rPr>
                <w:rFonts w:ascii="SassoonPrimary" w:hAnsi="SassoonPrimary"/>
                <w:sz w:val="24"/>
                <w:szCs w:val="24"/>
              </w:rPr>
              <w:t xml:space="preserve"> in other co</w:t>
            </w:r>
            <w:r>
              <w:rPr>
                <w:rFonts w:ascii="SassoonPrimary" w:hAnsi="SassoonPrimary"/>
                <w:sz w:val="24"/>
                <w:szCs w:val="24"/>
              </w:rPr>
              <w:t>untries</w:t>
            </w:r>
            <w:r w:rsidR="00FB59F8" w:rsidRPr="00FB59F8">
              <w:rPr>
                <w:rFonts w:ascii="SassoonPrimary" w:hAnsi="SassoonPrimary"/>
                <w:sz w:val="24"/>
                <w:szCs w:val="24"/>
              </w:rPr>
              <w:t>.</w:t>
            </w:r>
            <w:r w:rsidR="00D04391">
              <w:rPr>
                <w:rFonts w:ascii="SassoonPrimary" w:hAnsi="SassoonPrimary"/>
                <w:sz w:val="24"/>
                <w:szCs w:val="24"/>
              </w:rPr>
              <w:t xml:space="preserve"> </w:t>
            </w:r>
            <w:r w:rsidR="00557A20" w:rsidRPr="00557A20">
              <w:rPr>
                <w:rFonts w:ascii="SassoonPrimary" w:hAnsi="SassoonPrimary"/>
                <w:b/>
                <w:color w:val="00B0F0"/>
                <w:sz w:val="24"/>
                <w:szCs w:val="24"/>
              </w:rPr>
              <w:t xml:space="preserve">(Spring 2: </w:t>
            </w:r>
            <w:proofErr w:type="spellStart"/>
            <w:r w:rsidR="00557A20" w:rsidRPr="00557A20">
              <w:rPr>
                <w:rFonts w:ascii="SassoonPrimary" w:hAnsi="SassoonPrimary"/>
                <w:b/>
                <w:color w:val="00B0F0"/>
                <w:sz w:val="24"/>
                <w:szCs w:val="24"/>
              </w:rPr>
              <w:t>Handa’s</w:t>
            </w:r>
            <w:proofErr w:type="spellEnd"/>
            <w:r w:rsidR="00557A20" w:rsidRPr="00557A20">
              <w:rPr>
                <w:rFonts w:ascii="SassoonPrimary" w:hAnsi="SassoonPrimary"/>
                <w:b/>
                <w:color w:val="00B0F0"/>
                <w:sz w:val="24"/>
                <w:szCs w:val="24"/>
              </w:rPr>
              <w:t xml:space="preserve"> Surprise)</w:t>
            </w:r>
            <w:r w:rsidR="00557A20">
              <w:rPr>
                <w:rFonts w:ascii="SassoonPrimary" w:hAnsi="SassoonPrimary"/>
                <w:b/>
                <w:color w:val="00B0F0"/>
                <w:sz w:val="24"/>
                <w:szCs w:val="24"/>
              </w:rPr>
              <w:t xml:space="preserve"> </w:t>
            </w:r>
          </w:p>
          <w:p w:rsidR="00FB59F8" w:rsidRPr="00871360" w:rsidRDefault="00557A20" w:rsidP="00557A20">
            <w:pPr>
              <w:tabs>
                <w:tab w:val="left" w:pos="1698"/>
              </w:tabs>
              <w:spacing w:line="240" w:lineRule="auto"/>
              <w:contextualSpacing/>
              <w:rPr>
                <w:rFonts w:ascii="SassoonPrimary" w:hAnsi="SassoonPrimary"/>
                <w:color w:val="00B050"/>
                <w:sz w:val="24"/>
                <w:szCs w:val="24"/>
              </w:rPr>
            </w:pPr>
            <w:r>
              <w:rPr>
                <w:rFonts w:ascii="SassoonPrimary" w:hAnsi="SassoonPrimary"/>
                <w:b/>
                <w:color w:val="00B0F0"/>
                <w:sz w:val="24"/>
                <w:szCs w:val="24"/>
              </w:rPr>
              <w:t xml:space="preserve">(RE: </w:t>
            </w:r>
            <w:proofErr w:type="spellStart"/>
            <w:r>
              <w:rPr>
                <w:rFonts w:ascii="SassoonPrimary" w:hAnsi="SassoonPrimary"/>
                <w:b/>
                <w:color w:val="00B0F0"/>
                <w:sz w:val="24"/>
                <w:szCs w:val="24"/>
              </w:rPr>
              <w:t>Cafod</w:t>
            </w:r>
            <w:proofErr w:type="spellEnd"/>
            <w:r>
              <w:rPr>
                <w:rFonts w:ascii="SassoonPrimary" w:hAnsi="SassoonPrimary"/>
                <w:b/>
                <w:color w:val="00B0F0"/>
                <w:sz w:val="24"/>
                <w:szCs w:val="24"/>
              </w:rPr>
              <w:t>. Spring 1)</w:t>
            </w:r>
            <w:r w:rsidR="00871360">
              <w:rPr>
                <w:rFonts w:ascii="SassoonPrimary" w:hAnsi="SassoonPrimary"/>
                <w:b/>
                <w:color w:val="00B0F0"/>
                <w:sz w:val="24"/>
                <w:szCs w:val="24"/>
              </w:rPr>
              <w:t xml:space="preserve"> </w:t>
            </w:r>
            <w:r w:rsidR="00871360">
              <w:rPr>
                <w:rFonts w:ascii="SassoonPrimary" w:hAnsi="SassoonPrimary"/>
                <w:b/>
                <w:color w:val="00B050"/>
                <w:sz w:val="24"/>
                <w:szCs w:val="24"/>
              </w:rPr>
              <w:t xml:space="preserve">poverty, poor, hungry, thirsty, </w:t>
            </w:r>
            <w:proofErr w:type="spellStart"/>
            <w:r w:rsidR="00871360">
              <w:rPr>
                <w:rFonts w:ascii="SassoonPrimary" w:hAnsi="SassoonPrimary"/>
                <w:b/>
                <w:color w:val="00B050"/>
                <w:sz w:val="24"/>
                <w:szCs w:val="24"/>
              </w:rPr>
              <w:t>homless</w:t>
            </w:r>
            <w:proofErr w:type="spellEnd"/>
            <w:r w:rsidR="00871360">
              <w:rPr>
                <w:rFonts w:ascii="SassoonPrimary" w:hAnsi="SassoonPrimary"/>
                <w:b/>
                <w:color w:val="00B050"/>
                <w:sz w:val="24"/>
                <w:szCs w:val="24"/>
              </w:rPr>
              <w:t xml:space="preserve">, </w:t>
            </w:r>
          </w:p>
        </w:tc>
      </w:tr>
      <w:tr w:rsidR="00FB59F8" w:rsidRPr="00AE1C27" w:rsidTr="00884282">
        <w:trPr>
          <w:trHeight w:val="658"/>
        </w:trPr>
        <w:tc>
          <w:tcPr>
            <w:tcW w:w="6971" w:type="dxa"/>
            <w:gridSpan w:val="3"/>
          </w:tcPr>
          <w:p w:rsidR="00FB59F8" w:rsidRPr="009D6DF0" w:rsidRDefault="00FB59F8" w:rsidP="00FB59F8">
            <w:pPr>
              <w:tabs>
                <w:tab w:val="left" w:pos="2880"/>
              </w:tabs>
              <w:spacing w:line="240" w:lineRule="auto"/>
              <w:contextualSpacing/>
              <w:rPr>
                <w:rFonts w:ascii="SassoonPrimary" w:hAnsi="SassoonPrimary"/>
                <w:color w:val="00B050"/>
                <w:sz w:val="24"/>
                <w:szCs w:val="24"/>
              </w:rPr>
            </w:pPr>
            <w:r w:rsidRPr="00FB59F8">
              <w:rPr>
                <w:rFonts w:ascii="SassoonPrimary" w:hAnsi="SassoonPrimary"/>
                <w:sz w:val="24"/>
                <w:szCs w:val="24"/>
              </w:rPr>
              <w:t xml:space="preserve">Talk about what they see in their own environment (school/home) using a wide </w:t>
            </w:r>
            <w:r w:rsidR="009D6DF0">
              <w:rPr>
                <w:rFonts w:ascii="SassoonPrimary" w:hAnsi="SassoonPrimary"/>
                <w:sz w:val="24"/>
                <w:szCs w:val="24"/>
              </w:rPr>
              <w:t xml:space="preserve">range of </w:t>
            </w:r>
            <w:r w:rsidRPr="00FB59F8">
              <w:rPr>
                <w:rFonts w:ascii="SassoonPrimary" w:hAnsi="SassoonPrimary"/>
                <w:sz w:val="24"/>
                <w:szCs w:val="24"/>
              </w:rPr>
              <w:t>vocabulary.</w:t>
            </w:r>
            <w:r w:rsidR="00557A20">
              <w:rPr>
                <w:rFonts w:ascii="SassoonPrimary" w:hAnsi="SassoonPrimary"/>
                <w:sz w:val="24"/>
                <w:szCs w:val="24"/>
              </w:rPr>
              <w:t xml:space="preserve"> </w:t>
            </w:r>
            <w:r w:rsidR="00557A20" w:rsidRPr="00557A20">
              <w:rPr>
                <w:rFonts w:ascii="SassoonPrimary" w:hAnsi="SassoonPrimary"/>
                <w:b/>
                <w:color w:val="00B0F0"/>
                <w:sz w:val="24"/>
                <w:szCs w:val="24"/>
              </w:rPr>
              <w:t>(Autumn 1: All about me) (Progressive throughout the year)</w:t>
            </w:r>
            <w:r w:rsidR="009D6DF0">
              <w:rPr>
                <w:rFonts w:ascii="SassoonPrimary" w:hAnsi="SassoonPrimary"/>
                <w:b/>
                <w:color w:val="00B0F0"/>
                <w:sz w:val="24"/>
                <w:szCs w:val="24"/>
              </w:rPr>
              <w:t xml:space="preserve"> </w:t>
            </w:r>
            <w:r w:rsidR="009D6DF0">
              <w:rPr>
                <w:rFonts w:ascii="SassoonPrimary" w:hAnsi="SassoonPrimary"/>
                <w:b/>
                <w:color w:val="00B050"/>
                <w:sz w:val="24"/>
                <w:szCs w:val="24"/>
              </w:rPr>
              <w:t xml:space="preserve">(Progressive throughout the year: Natural world, seasonal changes, planting activities, harvest, farm, birds, </w:t>
            </w:r>
            <w:proofErr w:type="spellStart"/>
            <w:r w:rsidR="009D6DF0">
              <w:rPr>
                <w:rFonts w:ascii="SassoonPrimary" w:hAnsi="SassoonPrimary"/>
                <w:b/>
                <w:color w:val="00B050"/>
                <w:sz w:val="24"/>
                <w:szCs w:val="24"/>
              </w:rPr>
              <w:t>minibeasts</w:t>
            </w:r>
            <w:proofErr w:type="spellEnd"/>
            <w:r w:rsidR="009D6DF0">
              <w:rPr>
                <w:rFonts w:ascii="SassoonPrimary" w:hAnsi="SassoonPrimary"/>
                <w:b/>
                <w:color w:val="00B050"/>
                <w:sz w:val="24"/>
                <w:szCs w:val="24"/>
              </w:rPr>
              <w:t xml:space="preserve"> </w:t>
            </w:r>
            <w:proofErr w:type="spellStart"/>
            <w:r w:rsidR="009D6DF0">
              <w:rPr>
                <w:rFonts w:ascii="SassoonPrimary" w:hAnsi="SassoonPrimary"/>
                <w:b/>
                <w:color w:val="00B050"/>
                <w:sz w:val="24"/>
                <w:szCs w:val="24"/>
              </w:rPr>
              <w:t>etc</w:t>
            </w:r>
            <w:proofErr w:type="spellEnd"/>
            <w:r w:rsidR="009D6DF0">
              <w:rPr>
                <w:rFonts w:ascii="SassoonPrimary" w:hAnsi="SassoonPrimary"/>
                <w:b/>
                <w:color w:val="00B050"/>
                <w:sz w:val="24"/>
                <w:szCs w:val="24"/>
              </w:rPr>
              <w:t xml:space="preserve">). </w:t>
            </w:r>
          </w:p>
        </w:tc>
        <w:tc>
          <w:tcPr>
            <w:tcW w:w="5929" w:type="dxa"/>
            <w:gridSpan w:val="2"/>
          </w:tcPr>
          <w:p w:rsidR="00FB59F8" w:rsidRPr="009D6DF0" w:rsidRDefault="00FB59F8" w:rsidP="00FB59F8">
            <w:pPr>
              <w:tabs>
                <w:tab w:val="left" w:pos="1698"/>
              </w:tabs>
              <w:spacing w:line="240" w:lineRule="auto"/>
              <w:contextualSpacing/>
              <w:rPr>
                <w:rFonts w:ascii="SassoonPrimary" w:hAnsi="SassoonPrimary"/>
                <w:color w:val="00B050"/>
                <w:sz w:val="24"/>
                <w:szCs w:val="24"/>
              </w:rPr>
            </w:pPr>
            <w:r w:rsidRPr="00FB59F8">
              <w:rPr>
                <w:rFonts w:ascii="SassoonPrimary" w:hAnsi="SassoonPrimary"/>
                <w:sz w:val="24"/>
                <w:szCs w:val="24"/>
              </w:rPr>
              <w:t>Talk about local environments (their roa</w:t>
            </w:r>
            <w:r>
              <w:rPr>
                <w:rFonts w:ascii="SassoonPrimary" w:hAnsi="SassoonPrimary"/>
                <w:sz w:val="24"/>
                <w:szCs w:val="24"/>
              </w:rPr>
              <w:t>d, the pa</w:t>
            </w:r>
            <w:r w:rsidR="005D06A1">
              <w:rPr>
                <w:rFonts w:ascii="SassoonPrimary" w:hAnsi="SassoonPrimary"/>
                <w:sz w:val="24"/>
                <w:szCs w:val="24"/>
              </w:rPr>
              <w:t>rk, the library, Eccles, Supermarkets</w:t>
            </w:r>
            <w:r w:rsidRPr="00FB59F8">
              <w:rPr>
                <w:rFonts w:ascii="SassoonPrimary" w:hAnsi="SassoonPrimary"/>
                <w:sz w:val="24"/>
                <w:szCs w:val="24"/>
              </w:rPr>
              <w:t xml:space="preserve">)  </w:t>
            </w:r>
            <w:r w:rsidR="00557A20" w:rsidRPr="00557A20">
              <w:rPr>
                <w:rFonts w:ascii="SassoonPrimary" w:hAnsi="SassoonPrimary"/>
                <w:b/>
                <w:color w:val="00B0F0"/>
                <w:sz w:val="24"/>
                <w:szCs w:val="24"/>
              </w:rPr>
              <w:t>(Autumn 1: Local Area)</w:t>
            </w:r>
            <w:r w:rsidR="00945890">
              <w:rPr>
                <w:rFonts w:ascii="SassoonPrimary" w:hAnsi="SassoonPrimary"/>
                <w:b/>
                <w:color w:val="00B0F0"/>
                <w:sz w:val="24"/>
                <w:szCs w:val="24"/>
              </w:rPr>
              <w:t xml:space="preserve"> </w:t>
            </w:r>
            <w:r w:rsidR="009D6DF0">
              <w:rPr>
                <w:rFonts w:ascii="SassoonPrimary" w:hAnsi="SassoonPrimary"/>
                <w:b/>
                <w:color w:val="00B050"/>
                <w:sz w:val="24"/>
                <w:szCs w:val="24"/>
              </w:rPr>
              <w:t xml:space="preserve">Library, swimming pool, Trafford centre, Eccles, </w:t>
            </w:r>
            <w:proofErr w:type="spellStart"/>
            <w:r w:rsidR="009D6DF0">
              <w:rPr>
                <w:rFonts w:ascii="SassoonPrimary" w:hAnsi="SassoonPrimary"/>
                <w:b/>
                <w:color w:val="00B050"/>
                <w:sz w:val="24"/>
                <w:szCs w:val="24"/>
              </w:rPr>
              <w:t>Morrisons</w:t>
            </w:r>
            <w:proofErr w:type="spellEnd"/>
            <w:r w:rsidR="009D6DF0">
              <w:rPr>
                <w:rFonts w:ascii="SassoonPrimary" w:hAnsi="SassoonPrimary"/>
                <w:b/>
                <w:color w:val="00B050"/>
                <w:sz w:val="24"/>
                <w:szCs w:val="24"/>
              </w:rPr>
              <w:t xml:space="preserve">, Aldi, </w:t>
            </w:r>
            <w:proofErr w:type="spellStart"/>
            <w:r w:rsidR="009D6DF0">
              <w:rPr>
                <w:rFonts w:ascii="SassoonPrimary" w:hAnsi="SassoonPrimary"/>
                <w:b/>
                <w:color w:val="00B050"/>
                <w:sz w:val="24"/>
                <w:szCs w:val="24"/>
              </w:rPr>
              <w:t>Smyths</w:t>
            </w:r>
            <w:proofErr w:type="spellEnd"/>
            <w:r w:rsidR="009D6DF0">
              <w:rPr>
                <w:rFonts w:ascii="SassoonPrimary" w:hAnsi="SassoonPrimary"/>
                <w:b/>
                <w:color w:val="00B050"/>
                <w:sz w:val="24"/>
                <w:szCs w:val="24"/>
              </w:rPr>
              <w:t xml:space="preserve">, Park, name of their road etc. </w:t>
            </w:r>
          </w:p>
        </w:tc>
        <w:tc>
          <w:tcPr>
            <w:tcW w:w="3985" w:type="dxa"/>
            <w:gridSpan w:val="3"/>
          </w:tcPr>
          <w:p w:rsidR="00FB59F8" w:rsidRPr="009D6DF0" w:rsidRDefault="00FB59F8" w:rsidP="009D6DF0">
            <w:pPr>
              <w:tabs>
                <w:tab w:val="left" w:pos="1698"/>
              </w:tabs>
              <w:rPr>
                <w:rFonts w:ascii="SassoonPrimary" w:hAnsi="SassoonPrimary"/>
                <w:color w:val="00B050"/>
                <w:sz w:val="24"/>
                <w:szCs w:val="24"/>
              </w:rPr>
            </w:pPr>
            <w:r w:rsidRPr="00FB59F8">
              <w:rPr>
                <w:rFonts w:ascii="SassoonPrimary" w:hAnsi="SassoonPrimary"/>
                <w:sz w:val="24"/>
                <w:szCs w:val="24"/>
              </w:rPr>
              <w:t>Recognises some environments are different</w:t>
            </w:r>
            <w:r w:rsidR="009D6DF0">
              <w:rPr>
                <w:rFonts w:ascii="SassoonPrimary" w:hAnsi="SassoonPrimary"/>
                <w:sz w:val="24"/>
                <w:szCs w:val="24"/>
              </w:rPr>
              <w:t xml:space="preserve"> to the one in which they live</w:t>
            </w:r>
            <w:r w:rsidR="00557A20">
              <w:rPr>
                <w:rFonts w:ascii="SassoonPrimary" w:hAnsi="SassoonPrimary"/>
                <w:sz w:val="24"/>
                <w:szCs w:val="24"/>
              </w:rPr>
              <w:t xml:space="preserve"> (</w:t>
            </w:r>
            <w:r w:rsidR="00557A20" w:rsidRPr="00557A20">
              <w:rPr>
                <w:rFonts w:ascii="SassoonPrimary" w:hAnsi="SassoonPrimary"/>
                <w:b/>
                <w:color w:val="00B0F0"/>
                <w:sz w:val="24"/>
                <w:szCs w:val="24"/>
              </w:rPr>
              <w:t xml:space="preserve">Autumn 2: Three little pigs (Autumn 2: Space) (Spring 1: Chinese New Year) </w:t>
            </w:r>
            <w:r w:rsidR="00945890">
              <w:rPr>
                <w:rFonts w:ascii="SassoonPrimary" w:hAnsi="SassoonPrimary"/>
                <w:b/>
                <w:color w:val="00B0F0"/>
                <w:sz w:val="24"/>
                <w:szCs w:val="24"/>
              </w:rPr>
              <w:t>(Summer 2: The Train Ride)</w:t>
            </w:r>
            <w:r w:rsidR="009D6DF0">
              <w:rPr>
                <w:rFonts w:ascii="SassoonPrimary" w:hAnsi="SassoonPrimary"/>
                <w:b/>
                <w:color w:val="00B0F0"/>
                <w:sz w:val="24"/>
                <w:szCs w:val="24"/>
              </w:rPr>
              <w:t xml:space="preserve"> </w:t>
            </w:r>
            <w:r w:rsidR="009D6DF0">
              <w:rPr>
                <w:rFonts w:ascii="SassoonPrimary" w:hAnsi="SassoonPrimary"/>
                <w:b/>
                <w:color w:val="00B050"/>
                <w:sz w:val="24"/>
                <w:szCs w:val="24"/>
              </w:rPr>
              <w:t xml:space="preserve">farms, towns, cities, rural areas, urban etc. </w:t>
            </w:r>
          </w:p>
        </w:tc>
        <w:tc>
          <w:tcPr>
            <w:tcW w:w="3985" w:type="dxa"/>
          </w:tcPr>
          <w:p w:rsidR="00FB59F8" w:rsidRPr="00FB59F8" w:rsidRDefault="00FB59F8" w:rsidP="00BD44AD">
            <w:pPr>
              <w:tabs>
                <w:tab w:val="left" w:pos="1698"/>
              </w:tabs>
              <w:rPr>
                <w:rFonts w:ascii="SassoonPrimary" w:hAnsi="SassoonPrimary"/>
                <w:sz w:val="24"/>
                <w:szCs w:val="24"/>
              </w:rPr>
            </w:pPr>
            <w:r w:rsidRPr="00FB59F8">
              <w:rPr>
                <w:rFonts w:ascii="SassoonPrimary" w:hAnsi="SassoonPrimary"/>
                <w:sz w:val="24"/>
                <w:szCs w:val="24"/>
              </w:rPr>
              <w:t xml:space="preserve">Use pictures to compare and contrast environments around the world. </w:t>
            </w:r>
            <w:r w:rsidR="00557A20">
              <w:rPr>
                <w:rFonts w:ascii="SassoonPrimary" w:hAnsi="SassoonPrimary"/>
                <w:sz w:val="24"/>
                <w:szCs w:val="24"/>
              </w:rPr>
              <w:t>(</w:t>
            </w:r>
            <w:r w:rsidR="00557A20" w:rsidRPr="00557A20">
              <w:rPr>
                <w:rFonts w:ascii="SassoonPrimary" w:hAnsi="SassoonPrimary"/>
                <w:b/>
                <w:color w:val="00B0F0"/>
                <w:sz w:val="24"/>
                <w:szCs w:val="24"/>
              </w:rPr>
              <w:t>Autumn 2: Three little pigs (Autumn 2: Space)</w:t>
            </w:r>
            <w:r w:rsidR="009D6DF0">
              <w:rPr>
                <w:rFonts w:ascii="SassoonPrimary" w:hAnsi="SassoonPrimary"/>
                <w:b/>
                <w:color w:val="00B0F0"/>
                <w:sz w:val="24"/>
                <w:szCs w:val="24"/>
              </w:rPr>
              <w:t xml:space="preserve"> </w:t>
            </w:r>
            <w:r w:rsidR="009D6DF0">
              <w:rPr>
                <w:rFonts w:ascii="SassoonPrimary" w:hAnsi="SassoonPrimary"/>
                <w:b/>
                <w:color w:val="00B050"/>
                <w:sz w:val="24"/>
                <w:szCs w:val="24"/>
              </w:rPr>
              <w:t>planets, sun, moon, earth, star, space, astronaut</w:t>
            </w:r>
            <w:r w:rsidR="00BD44AD">
              <w:rPr>
                <w:rFonts w:ascii="SassoonPrimary" w:hAnsi="SassoonPrimary"/>
                <w:b/>
                <w:color w:val="00B050"/>
                <w:sz w:val="24"/>
                <w:szCs w:val="24"/>
              </w:rPr>
              <w:t xml:space="preserve">, rocket. </w:t>
            </w:r>
            <w:r w:rsidR="00557A20" w:rsidRPr="00557A20">
              <w:rPr>
                <w:rFonts w:ascii="SassoonPrimary" w:hAnsi="SassoonPrimary"/>
                <w:b/>
                <w:color w:val="00B0F0"/>
                <w:sz w:val="24"/>
                <w:szCs w:val="24"/>
              </w:rPr>
              <w:t xml:space="preserve"> (Spring 1: Chinese New Year)</w:t>
            </w:r>
            <w:r w:rsidR="009D6DF0">
              <w:rPr>
                <w:rFonts w:ascii="SassoonPrimary" w:hAnsi="SassoonPrimary"/>
                <w:b/>
                <w:color w:val="00B0F0"/>
                <w:sz w:val="24"/>
                <w:szCs w:val="24"/>
              </w:rPr>
              <w:t xml:space="preserve"> </w:t>
            </w:r>
            <w:r w:rsidR="009D6DF0">
              <w:rPr>
                <w:rFonts w:ascii="SassoonPrimary" w:hAnsi="SassoonPrimary"/>
                <w:b/>
                <w:color w:val="00B050"/>
                <w:sz w:val="24"/>
                <w:szCs w:val="24"/>
              </w:rPr>
              <w:t>dragon, zodiac animals, lanterns, firecracker, noodles</w:t>
            </w:r>
            <w:proofErr w:type="gramStart"/>
            <w:r w:rsidR="009D6DF0">
              <w:rPr>
                <w:rFonts w:ascii="SassoonPrimary" w:hAnsi="SassoonPrimary"/>
                <w:b/>
                <w:color w:val="00B050"/>
                <w:sz w:val="24"/>
                <w:szCs w:val="24"/>
              </w:rPr>
              <w:t xml:space="preserve">, </w:t>
            </w:r>
            <w:r w:rsidR="00557A20">
              <w:rPr>
                <w:rFonts w:ascii="SassoonPrimary" w:hAnsi="SassoonPrimary"/>
                <w:b/>
                <w:color w:val="00B0F0"/>
                <w:sz w:val="24"/>
                <w:szCs w:val="24"/>
              </w:rPr>
              <w:t xml:space="preserve"> (</w:t>
            </w:r>
            <w:proofErr w:type="gramEnd"/>
            <w:r w:rsidR="00557A20">
              <w:rPr>
                <w:rFonts w:ascii="SassoonPrimary" w:hAnsi="SassoonPrimary"/>
                <w:b/>
                <w:color w:val="00B0F0"/>
                <w:sz w:val="24"/>
                <w:szCs w:val="24"/>
              </w:rPr>
              <w:t xml:space="preserve">Spring 1: Gingerbread Man) </w:t>
            </w:r>
            <w:r w:rsidR="00BD44AD">
              <w:rPr>
                <w:rFonts w:ascii="SassoonPrimary" w:hAnsi="SassoonPrimary"/>
                <w:b/>
                <w:color w:val="00B050"/>
                <w:sz w:val="24"/>
                <w:szCs w:val="24"/>
              </w:rPr>
              <w:t>names of countries.</w:t>
            </w:r>
          </w:p>
        </w:tc>
      </w:tr>
      <w:tr w:rsidR="001C0E25" w:rsidRPr="00AE1C27" w:rsidTr="001906A4">
        <w:trPr>
          <w:trHeight w:val="658"/>
        </w:trPr>
        <w:tc>
          <w:tcPr>
            <w:tcW w:w="20870" w:type="dxa"/>
            <w:gridSpan w:val="9"/>
          </w:tcPr>
          <w:p w:rsidR="001C0E25" w:rsidRPr="00FB59F8" w:rsidRDefault="001C0E25" w:rsidP="00BD44AD">
            <w:pPr>
              <w:tabs>
                <w:tab w:val="left" w:pos="1698"/>
              </w:tabs>
              <w:rPr>
                <w:rFonts w:ascii="SassoonPrimary" w:hAnsi="SassoonPrimary"/>
                <w:sz w:val="24"/>
                <w:szCs w:val="24"/>
              </w:rPr>
            </w:pPr>
            <w:r>
              <w:rPr>
                <w:rFonts w:ascii="SassoonPrimary" w:hAnsi="SassoonPrimary"/>
                <w:sz w:val="24"/>
                <w:szCs w:val="24"/>
              </w:rPr>
              <w:t xml:space="preserve">See Science progression map for seasons and weather. </w:t>
            </w:r>
          </w:p>
        </w:tc>
      </w:tr>
    </w:tbl>
    <w:p w:rsidR="00AE1C27" w:rsidRDefault="00AE1C27">
      <w:pPr>
        <w:rPr>
          <w:rFonts w:ascii="SassoonPrimary" w:hAnsi="SassoonPrimary"/>
          <w:sz w:val="24"/>
          <w:szCs w:val="24"/>
        </w:rPr>
      </w:pPr>
    </w:p>
    <w:tbl>
      <w:tblPr>
        <w:tblStyle w:val="TableGrid"/>
        <w:tblW w:w="0" w:type="auto"/>
        <w:tblLook w:val="04A0" w:firstRow="1" w:lastRow="0" w:firstColumn="1" w:lastColumn="0" w:noHBand="0" w:noVBand="1"/>
      </w:tblPr>
      <w:tblGrid>
        <w:gridCol w:w="10460"/>
        <w:gridCol w:w="10461"/>
      </w:tblGrid>
      <w:tr w:rsidR="002940EA" w:rsidTr="002940EA">
        <w:tc>
          <w:tcPr>
            <w:tcW w:w="20921" w:type="dxa"/>
            <w:gridSpan w:val="2"/>
          </w:tcPr>
          <w:p w:rsidR="002940EA" w:rsidRPr="001906A4" w:rsidRDefault="002940EA" w:rsidP="002940EA">
            <w:pPr>
              <w:tabs>
                <w:tab w:val="left" w:pos="947"/>
              </w:tabs>
              <w:rPr>
                <w:rFonts w:asciiTheme="majorHAnsi" w:hAnsiTheme="majorHAnsi" w:cstheme="majorHAnsi"/>
                <w:sz w:val="28"/>
                <w:szCs w:val="28"/>
              </w:rPr>
            </w:pPr>
            <w:r w:rsidRPr="001906A4">
              <w:rPr>
                <w:rFonts w:asciiTheme="majorHAnsi" w:hAnsiTheme="majorHAnsi" w:cstheme="majorHAnsi"/>
                <w:sz w:val="28"/>
                <w:szCs w:val="28"/>
              </w:rPr>
              <w:t xml:space="preserve">End Points </w:t>
            </w:r>
          </w:p>
        </w:tc>
      </w:tr>
      <w:tr w:rsidR="002940EA" w:rsidTr="002940EA">
        <w:tc>
          <w:tcPr>
            <w:tcW w:w="10460" w:type="dxa"/>
          </w:tcPr>
          <w:p w:rsidR="002940EA" w:rsidRPr="001906A4" w:rsidRDefault="002940EA" w:rsidP="002940EA">
            <w:pPr>
              <w:tabs>
                <w:tab w:val="left" w:pos="947"/>
              </w:tabs>
              <w:rPr>
                <w:rFonts w:asciiTheme="majorHAnsi" w:hAnsiTheme="majorHAnsi" w:cstheme="majorHAnsi"/>
                <w:sz w:val="28"/>
                <w:szCs w:val="28"/>
              </w:rPr>
            </w:pPr>
            <w:r w:rsidRPr="001906A4">
              <w:rPr>
                <w:rFonts w:asciiTheme="majorHAnsi" w:hAnsiTheme="majorHAnsi" w:cstheme="majorHAnsi"/>
                <w:sz w:val="28"/>
                <w:szCs w:val="28"/>
              </w:rPr>
              <w:t>Nursery</w:t>
            </w:r>
          </w:p>
        </w:tc>
        <w:tc>
          <w:tcPr>
            <w:tcW w:w="10461" w:type="dxa"/>
          </w:tcPr>
          <w:p w:rsidR="002940EA" w:rsidRPr="001906A4" w:rsidRDefault="002940EA" w:rsidP="002940EA">
            <w:pPr>
              <w:tabs>
                <w:tab w:val="left" w:pos="947"/>
              </w:tabs>
              <w:rPr>
                <w:rFonts w:asciiTheme="majorHAnsi" w:hAnsiTheme="majorHAnsi" w:cstheme="majorHAnsi"/>
                <w:sz w:val="28"/>
                <w:szCs w:val="28"/>
              </w:rPr>
            </w:pPr>
            <w:r w:rsidRPr="001906A4">
              <w:rPr>
                <w:rFonts w:asciiTheme="majorHAnsi" w:hAnsiTheme="majorHAnsi" w:cstheme="majorHAnsi"/>
                <w:sz w:val="28"/>
                <w:szCs w:val="28"/>
              </w:rPr>
              <w:t>Reception</w:t>
            </w:r>
          </w:p>
        </w:tc>
      </w:tr>
      <w:tr w:rsidR="002940EA" w:rsidTr="002940EA">
        <w:tc>
          <w:tcPr>
            <w:tcW w:w="10460" w:type="dxa"/>
          </w:tcPr>
          <w:p w:rsidR="002940EA" w:rsidRPr="001906A4" w:rsidRDefault="001C0E25" w:rsidP="002940EA">
            <w:pPr>
              <w:pStyle w:val="ListParagraph"/>
              <w:numPr>
                <w:ilvl w:val="0"/>
                <w:numId w:val="28"/>
              </w:numPr>
              <w:tabs>
                <w:tab w:val="left" w:pos="947"/>
              </w:tabs>
              <w:rPr>
                <w:rFonts w:asciiTheme="majorHAnsi" w:hAnsiTheme="majorHAnsi" w:cstheme="majorHAnsi"/>
                <w:sz w:val="28"/>
                <w:szCs w:val="28"/>
              </w:rPr>
            </w:pPr>
            <w:r w:rsidRPr="001906A4">
              <w:rPr>
                <w:rFonts w:asciiTheme="majorHAnsi" w:hAnsiTheme="majorHAnsi" w:cstheme="majorHAnsi"/>
                <w:sz w:val="28"/>
                <w:szCs w:val="28"/>
              </w:rPr>
              <w:t xml:space="preserve">To know we live in England. </w:t>
            </w:r>
          </w:p>
          <w:p w:rsidR="001C0E25" w:rsidRPr="001906A4" w:rsidRDefault="001C0E25" w:rsidP="002940EA">
            <w:pPr>
              <w:pStyle w:val="ListParagraph"/>
              <w:numPr>
                <w:ilvl w:val="0"/>
                <w:numId w:val="28"/>
              </w:numPr>
              <w:tabs>
                <w:tab w:val="left" w:pos="947"/>
              </w:tabs>
              <w:rPr>
                <w:rFonts w:asciiTheme="majorHAnsi" w:hAnsiTheme="majorHAnsi" w:cstheme="majorHAnsi"/>
                <w:sz w:val="28"/>
                <w:szCs w:val="28"/>
              </w:rPr>
            </w:pPr>
            <w:r w:rsidRPr="001906A4">
              <w:rPr>
                <w:rFonts w:asciiTheme="majorHAnsi" w:hAnsiTheme="majorHAnsi" w:cstheme="majorHAnsi"/>
                <w:sz w:val="28"/>
                <w:szCs w:val="28"/>
              </w:rPr>
              <w:t xml:space="preserve">To know there are different countries in the world. </w:t>
            </w:r>
          </w:p>
          <w:p w:rsidR="001C0E25" w:rsidRPr="001906A4" w:rsidRDefault="001C0E25" w:rsidP="002940EA">
            <w:pPr>
              <w:pStyle w:val="ListParagraph"/>
              <w:numPr>
                <w:ilvl w:val="0"/>
                <w:numId w:val="28"/>
              </w:numPr>
              <w:tabs>
                <w:tab w:val="left" w:pos="947"/>
              </w:tabs>
              <w:rPr>
                <w:rFonts w:asciiTheme="majorHAnsi" w:hAnsiTheme="majorHAnsi" w:cstheme="majorHAnsi"/>
                <w:sz w:val="28"/>
                <w:szCs w:val="28"/>
              </w:rPr>
            </w:pPr>
            <w:r w:rsidRPr="001906A4">
              <w:rPr>
                <w:rFonts w:asciiTheme="majorHAnsi" w:hAnsiTheme="majorHAnsi" w:cstheme="majorHAnsi"/>
                <w:sz w:val="28"/>
                <w:szCs w:val="28"/>
              </w:rPr>
              <w:t xml:space="preserve">To be able to talk about what they see in their own environment. </w:t>
            </w:r>
          </w:p>
        </w:tc>
        <w:tc>
          <w:tcPr>
            <w:tcW w:w="10461" w:type="dxa"/>
          </w:tcPr>
          <w:p w:rsidR="002940EA" w:rsidRPr="001906A4" w:rsidRDefault="002940EA" w:rsidP="002940EA">
            <w:pPr>
              <w:pStyle w:val="ListParagraph"/>
              <w:numPr>
                <w:ilvl w:val="0"/>
                <w:numId w:val="28"/>
              </w:numPr>
              <w:tabs>
                <w:tab w:val="left" w:pos="947"/>
              </w:tabs>
              <w:rPr>
                <w:rFonts w:asciiTheme="majorHAnsi" w:hAnsiTheme="majorHAnsi" w:cstheme="majorHAnsi"/>
                <w:sz w:val="28"/>
                <w:szCs w:val="28"/>
              </w:rPr>
            </w:pPr>
            <w:r w:rsidRPr="001906A4">
              <w:rPr>
                <w:rFonts w:asciiTheme="majorHAnsi" w:hAnsiTheme="majorHAnsi" w:cstheme="majorHAnsi"/>
                <w:sz w:val="28"/>
                <w:szCs w:val="28"/>
              </w:rPr>
              <w:t xml:space="preserve">To be able to describe their environment </w:t>
            </w:r>
          </w:p>
          <w:p w:rsidR="002940EA" w:rsidRPr="001906A4" w:rsidRDefault="002940EA" w:rsidP="002940EA">
            <w:pPr>
              <w:pStyle w:val="ListParagraph"/>
              <w:numPr>
                <w:ilvl w:val="0"/>
                <w:numId w:val="28"/>
              </w:numPr>
              <w:tabs>
                <w:tab w:val="left" w:pos="947"/>
              </w:tabs>
              <w:rPr>
                <w:rFonts w:asciiTheme="majorHAnsi" w:hAnsiTheme="majorHAnsi" w:cstheme="majorHAnsi"/>
                <w:sz w:val="28"/>
                <w:szCs w:val="28"/>
              </w:rPr>
            </w:pPr>
            <w:r w:rsidRPr="001906A4">
              <w:rPr>
                <w:rFonts w:asciiTheme="majorHAnsi" w:hAnsiTheme="majorHAnsi" w:cstheme="majorHAnsi"/>
                <w:sz w:val="28"/>
                <w:szCs w:val="28"/>
              </w:rPr>
              <w:t>To be able to talk abo</w:t>
            </w:r>
            <w:r w:rsidR="001C0E25" w:rsidRPr="001906A4">
              <w:rPr>
                <w:rFonts w:asciiTheme="majorHAnsi" w:hAnsiTheme="majorHAnsi" w:cstheme="majorHAnsi"/>
                <w:sz w:val="28"/>
                <w:szCs w:val="28"/>
              </w:rPr>
              <w:t xml:space="preserve">ut similarities and differences in this country and life in other countries. </w:t>
            </w:r>
          </w:p>
          <w:p w:rsidR="001C0E25" w:rsidRPr="001906A4" w:rsidRDefault="001C0E25" w:rsidP="002940EA">
            <w:pPr>
              <w:pStyle w:val="ListParagraph"/>
              <w:numPr>
                <w:ilvl w:val="0"/>
                <w:numId w:val="28"/>
              </w:numPr>
              <w:tabs>
                <w:tab w:val="left" w:pos="947"/>
              </w:tabs>
              <w:rPr>
                <w:rFonts w:asciiTheme="majorHAnsi" w:hAnsiTheme="majorHAnsi" w:cstheme="majorHAnsi"/>
                <w:sz w:val="28"/>
                <w:szCs w:val="28"/>
              </w:rPr>
            </w:pPr>
            <w:r w:rsidRPr="001906A4">
              <w:rPr>
                <w:rFonts w:asciiTheme="majorHAnsi" w:hAnsiTheme="majorHAnsi" w:cstheme="majorHAnsi"/>
                <w:sz w:val="28"/>
                <w:szCs w:val="28"/>
              </w:rPr>
              <w:t xml:space="preserve">To use a simple map. </w:t>
            </w:r>
          </w:p>
          <w:p w:rsidR="001C0E25" w:rsidRPr="001906A4" w:rsidRDefault="001C0E25" w:rsidP="002940EA">
            <w:pPr>
              <w:pStyle w:val="ListParagraph"/>
              <w:numPr>
                <w:ilvl w:val="0"/>
                <w:numId w:val="28"/>
              </w:numPr>
              <w:tabs>
                <w:tab w:val="left" w:pos="947"/>
              </w:tabs>
              <w:rPr>
                <w:rFonts w:asciiTheme="majorHAnsi" w:hAnsiTheme="majorHAnsi" w:cstheme="majorHAnsi"/>
                <w:sz w:val="28"/>
                <w:szCs w:val="28"/>
              </w:rPr>
            </w:pPr>
            <w:r w:rsidRPr="001906A4">
              <w:rPr>
                <w:rFonts w:asciiTheme="majorHAnsi" w:hAnsiTheme="majorHAnsi" w:cstheme="majorHAnsi"/>
                <w:sz w:val="28"/>
                <w:szCs w:val="28"/>
              </w:rPr>
              <w:t xml:space="preserve">To talk about similarities and differences in contrasting environments and the world around them. </w:t>
            </w:r>
          </w:p>
        </w:tc>
      </w:tr>
    </w:tbl>
    <w:p w:rsidR="002940EA" w:rsidRDefault="002940EA">
      <w:pPr>
        <w:rPr>
          <w:rFonts w:ascii="SassoonPrimary" w:hAnsi="SassoonPrimary"/>
          <w:sz w:val="24"/>
          <w:szCs w:val="24"/>
        </w:rPr>
      </w:pPr>
    </w:p>
    <w:p w:rsidR="002940EA" w:rsidRDefault="002940EA">
      <w:pPr>
        <w:rPr>
          <w:rFonts w:ascii="SassoonPrimary" w:hAnsi="SassoonPrimary"/>
          <w:sz w:val="24"/>
          <w:szCs w:val="24"/>
        </w:rPr>
      </w:pPr>
    </w:p>
    <w:p w:rsidR="002940EA" w:rsidRDefault="002940EA">
      <w:pPr>
        <w:rPr>
          <w:rFonts w:ascii="SassoonPrimary" w:hAnsi="SassoonPrimary"/>
          <w:sz w:val="24"/>
          <w:szCs w:val="24"/>
        </w:rPr>
      </w:pPr>
    </w:p>
    <w:p w:rsidR="002940EA" w:rsidRPr="00AE1C27" w:rsidRDefault="002940EA">
      <w:pPr>
        <w:rPr>
          <w:rFonts w:ascii="SassoonPrimary" w:hAnsi="SassoonPrimary"/>
          <w:sz w:val="24"/>
          <w:szCs w:val="24"/>
        </w:rPr>
      </w:pPr>
    </w:p>
    <w:tbl>
      <w:tblPr>
        <w:tblStyle w:val="TableGrid"/>
        <w:tblW w:w="0" w:type="auto"/>
        <w:tblLook w:val="04A0" w:firstRow="1" w:lastRow="0" w:firstColumn="1" w:lastColumn="0" w:noHBand="0" w:noVBand="1"/>
      </w:tblPr>
      <w:tblGrid>
        <w:gridCol w:w="1667"/>
        <w:gridCol w:w="2182"/>
        <w:gridCol w:w="1857"/>
        <w:gridCol w:w="15094"/>
      </w:tblGrid>
      <w:tr w:rsidR="00A70812" w:rsidRPr="00E61286" w:rsidTr="00A70812">
        <w:trPr>
          <w:cantSplit/>
          <w:trHeight w:val="1099"/>
        </w:trPr>
        <w:tc>
          <w:tcPr>
            <w:tcW w:w="1667" w:type="dxa"/>
            <w:vMerge w:val="restart"/>
          </w:tcPr>
          <w:p w:rsidR="00A70812" w:rsidRPr="00E61286" w:rsidRDefault="00A70812" w:rsidP="00785D0A">
            <w:pPr>
              <w:rPr>
                <w:rFonts w:ascii="SassoonPrimary" w:hAnsi="SassoonPrimary"/>
                <w:b/>
                <w:sz w:val="24"/>
                <w:szCs w:val="24"/>
              </w:rPr>
            </w:pPr>
            <w:r w:rsidRPr="00E61286">
              <w:rPr>
                <w:rFonts w:ascii="SassoonPrimary" w:hAnsi="SassoonPrimary"/>
                <w:b/>
                <w:sz w:val="24"/>
                <w:szCs w:val="24"/>
              </w:rPr>
              <w:t>Early Learning Goals</w:t>
            </w:r>
          </w:p>
        </w:tc>
        <w:tc>
          <w:tcPr>
            <w:tcW w:w="2182" w:type="dxa"/>
            <w:vMerge w:val="restart"/>
          </w:tcPr>
          <w:p w:rsidR="00A70812" w:rsidRPr="00E61286" w:rsidRDefault="00A70812" w:rsidP="00785D0A">
            <w:pPr>
              <w:rPr>
                <w:rFonts w:ascii="SassoonPrimary" w:hAnsi="SassoonPrimary"/>
                <w:sz w:val="24"/>
                <w:szCs w:val="24"/>
              </w:rPr>
            </w:pPr>
            <w:r w:rsidRPr="00E61286">
              <w:rPr>
                <w:rFonts w:ascii="SassoonPrimary" w:hAnsi="SassoonPrimary"/>
                <w:sz w:val="24"/>
                <w:szCs w:val="24"/>
              </w:rPr>
              <w:t>Understanding</w:t>
            </w:r>
            <w:r w:rsidR="00785D0A" w:rsidRPr="00E61286">
              <w:rPr>
                <w:rFonts w:ascii="SassoonPrimary" w:hAnsi="SassoonPrimary"/>
                <w:sz w:val="24"/>
                <w:szCs w:val="24"/>
              </w:rPr>
              <w:t xml:space="preserve"> </w:t>
            </w:r>
            <w:r w:rsidRPr="00E61286">
              <w:rPr>
                <w:rFonts w:ascii="SassoonPrimary" w:hAnsi="SassoonPrimary"/>
                <w:sz w:val="24"/>
                <w:szCs w:val="24"/>
              </w:rPr>
              <w:t>The World</w:t>
            </w:r>
          </w:p>
        </w:tc>
        <w:tc>
          <w:tcPr>
            <w:tcW w:w="1857" w:type="dxa"/>
          </w:tcPr>
          <w:p w:rsidR="00A70812" w:rsidRPr="00E61286" w:rsidRDefault="00A70812" w:rsidP="00785D0A">
            <w:pPr>
              <w:rPr>
                <w:rFonts w:ascii="SassoonPrimary" w:hAnsi="SassoonPrimary"/>
                <w:sz w:val="24"/>
                <w:szCs w:val="24"/>
              </w:rPr>
            </w:pPr>
            <w:r w:rsidRPr="00E61286">
              <w:rPr>
                <w:rFonts w:ascii="SassoonPrimary" w:hAnsi="SassoonPrimary"/>
                <w:color w:val="231F20"/>
                <w:sz w:val="24"/>
                <w:szCs w:val="24"/>
              </w:rPr>
              <w:t>People, Culture and Communities</w:t>
            </w:r>
          </w:p>
        </w:tc>
        <w:tc>
          <w:tcPr>
            <w:tcW w:w="15094" w:type="dxa"/>
          </w:tcPr>
          <w:p w:rsidR="00A70812" w:rsidRPr="00E61286" w:rsidRDefault="000D1032" w:rsidP="00785D0A">
            <w:pPr>
              <w:rPr>
                <w:rFonts w:ascii="SassoonPrimary" w:hAnsi="SassoonPrimary"/>
                <w:sz w:val="24"/>
                <w:szCs w:val="24"/>
              </w:rPr>
            </w:pPr>
            <w:r w:rsidRPr="00E61286">
              <w:rPr>
                <w:rFonts w:ascii="SassoonPrimary" w:hAnsi="SassoonPrimary"/>
                <w:color w:val="231F20"/>
                <w:sz w:val="24"/>
                <w:szCs w:val="24"/>
              </w:rPr>
              <w:t>Describe</w:t>
            </w:r>
            <w:r w:rsidRPr="00E61286">
              <w:rPr>
                <w:rFonts w:ascii="SassoonPrimary" w:hAnsi="SassoonPrimary"/>
                <w:color w:val="231F20"/>
                <w:spacing w:val="-12"/>
                <w:sz w:val="24"/>
                <w:szCs w:val="24"/>
              </w:rPr>
              <w:t xml:space="preserve"> </w:t>
            </w:r>
            <w:r w:rsidRPr="00E61286">
              <w:rPr>
                <w:rFonts w:ascii="SassoonPrimary" w:hAnsi="SassoonPrimary"/>
                <w:color w:val="231F20"/>
                <w:sz w:val="24"/>
                <w:szCs w:val="24"/>
              </w:rPr>
              <w:t>their</w:t>
            </w:r>
            <w:r w:rsidRPr="00E61286">
              <w:rPr>
                <w:rFonts w:ascii="SassoonPrimary" w:hAnsi="SassoonPrimary"/>
                <w:color w:val="231F20"/>
                <w:spacing w:val="-12"/>
                <w:sz w:val="24"/>
                <w:szCs w:val="24"/>
              </w:rPr>
              <w:t xml:space="preserve"> </w:t>
            </w:r>
            <w:r w:rsidRPr="00E61286">
              <w:rPr>
                <w:rFonts w:ascii="SassoonPrimary" w:hAnsi="SassoonPrimary"/>
                <w:color w:val="231F20"/>
                <w:sz w:val="24"/>
                <w:szCs w:val="24"/>
              </w:rPr>
              <w:t>immediate</w:t>
            </w:r>
            <w:r w:rsidRPr="00E61286">
              <w:rPr>
                <w:rFonts w:ascii="SassoonPrimary" w:hAnsi="SassoonPrimary"/>
                <w:color w:val="231F20"/>
                <w:spacing w:val="-12"/>
                <w:sz w:val="24"/>
                <w:szCs w:val="24"/>
              </w:rPr>
              <w:t xml:space="preserve"> </w:t>
            </w:r>
            <w:r w:rsidRPr="00E61286">
              <w:rPr>
                <w:rFonts w:ascii="SassoonPrimary" w:hAnsi="SassoonPrimary"/>
                <w:color w:val="231F20"/>
                <w:sz w:val="24"/>
                <w:szCs w:val="24"/>
              </w:rPr>
              <w:t>environment</w:t>
            </w:r>
            <w:r w:rsidRPr="00E61286">
              <w:rPr>
                <w:rFonts w:ascii="SassoonPrimary" w:hAnsi="SassoonPrimary"/>
                <w:color w:val="231F20"/>
                <w:spacing w:val="-12"/>
                <w:sz w:val="24"/>
                <w:szCs w:val="24"/>
              </w:rPr>
              <w:t xml:space="preserve"> </w:t>
            </w:r>
            <w:r w:rsidRPr="00DA65E8">
              <w:rPr>
                <w:rFonts w:ascii="SassoonPrimary" w:hAnsi="SassoonPrimary"/>
                <w:color w:val="231F20"/>
                <w:sz w:val="24"/>
                <w:szCs w:val="24"/>
              </w:rPr>
              <w:t>using</w:t>
            </w:r>
            <w:r w:rsidRPr="00DA65E8">
              <w:rPr>
                <w:rFonts w:ascii="SassoonPrimary" w:hAnsi="SassoonPrimary"/>
                <w:color w:val="231F20"/>
                <w:spacing w:val="-13"/>
                <w:sz w:val="24"/>
                <w:szCs w:val="24"/>
              </w:rPr>
              <w:t xml:space="preserve"> </w:t>
            </w:r>
            <w:r w:rsidRPr="00DA65E8">
              <w:rPr>
                <w:rFonts w:ascii="SassoonPrimary" w:hAnsi="SassoonPrimary"/>
                <w:color w:val="231F20"/>
                <w:sz w:val="24"/>
                <w:szCs w:val="24"/>
              </w:rPr>
              <w:t>knowledge</w:t>
            </w:r>
            <w:r w:rsidRPr="00DA65E8">
              <w:rPr>
                <w:rFonts w:ascii="SassoonPrimary" w:hAnsi="SassoonPrimary"/>
                <w:color w:val="231F20"/>
                <w:spacing w:val="-12"/>
                <w:sz w:val="24"/>
                <w:szCs w:val="24"/>
              </w:rPr>
              <w:t xml:space="preserve"> </w:t>
            </w:r>
            <w:r w:rsidRPr="00DA65E8">
              <w:rPr>
                <w:rFonts w:ascii="SassoonPrimary" w:hAnsi="SassoonPrimary"/>
                <w:color w:val="231F20"/>
                <w:sz w:val="24"/>
                <w:szCs w:val="24"/>
              </w:rPr>
              <w:t>from</w:t>
            </w:r>
            <w:r w:rsidRPr="00DA65E8">
              <w:rPr>
                <w:rFonts w:ascii="SassoonPrimary" w:hAnsi="SassoonPrimary"/>
                <w:sz w:val="24"/>
                <w:szCs w:val="24"/>
              </w:rPr>
              <w:t xml:space="preserve"> </w:t>
            </w:r>
            <w:r w:rsidRPr="00DA65E8">
              <w:rPr>
                <w:rFonts w:ascii="SassoonPrimary" w:hAnsi="SassoonPrimary"/>
                <w:color w:val="231F20"/>
                <w:sz w:val="24"/>
                <w:szCs w:val="24"/>
              </w:rPr>
              <w:t>observation,</w:t>
            </w:r>
            <w:r w:rsidRPr="00DA65E8">
              <w:rPr>
                <w:rFonts w:ascii="SassoonPrimary" w:hAnsi="SassoonPrimary"/>
                <w:color w:val="231F20"/>
                <w:spacing w:val="-15"/>
                <w:sz w:val="24"/>
                <w:szCs w:val="24"/>
              </w:rPr>
              <w:t xml:space="preserve"> </w:t>
            </w:r>
            <w:r w:rsidRPr="00DA65E8">
              <w:rPr>
                <w:rFonts w:ascii="SassoonPrimary" w:hAnsi="SassoonPrimary"/>
                <w:color w:val="231F20"/>
                <w:sz w:val="24"/>
                <w:szCs w:val="24"/>
              </w:rPr>
              <w:t>discussion,</w:t>
            </w:r>
            <w:r w:rsidRPr="00DA65E8">
              <w:rPr>
                <w:rFonts w:ascii="SassoonPrimary" w:hAnsi="SassoonPrimary"/>
                <w:color w:val="231F20"/>
                <w:spacing w:val="-15"/>
                <w:sz w:val="24"/>
                <w:szCs w:val="24"/>
              </w:rPr>
              <w:t xml:space="preserve"> </w:t>
            </w:r>
            <w:r w:rsidRPr="00DA65E8">
              <w:rPr>
                <w:rFonts w:ascii="SassoonPrimary" w:hAnsi="SassoonPrimary"/>
                <w:color w:val="231F20"/>
                <w:sz w:val="24"/>
                <w:szCs w:val="24"/>
              </w:rPr>
              <w:t>stories,</w:t>
            </w:r>
            <w:r w:rsidRPr="00DA65E8">
              <w:rPr>
                <w:rFonts w:ascii="SassoonPrimary" w:hAnsi="SassoonPrimary"/>
                <w:color w:val="231F20"/>
                <w:spacing w:val="-15"/>
                <w:sz w:val="24"/>
                <w:szCs w:val="24"/>
              </w:rPr>
              <w:t xml:space="preserve"> </w:t>
            </w:r>
            <w:r w:rsidRPr="00DA65E8">
              <w:rPr>
                <w:rFonts w:ascii="SassoonPrimary" w:hAnsi="SassoonPrimary"/>
                <w:color w:val="231F20"/>
                <w:sz w:val="24"/>
                <w:szCs w:val="24"/>
              </w:rPr>
              <w:t>non-fiction</w:t>
            </w:r>
            <w:r w:rsidRPr="00DA65E8">
              <w:rPr>
                <w:rFonts w:ascii="SassoonPrimary" w:hAnsi="SassoonPrimary"/>
                <w:color w:val="231F20"/>
                <w:spacing w:val="-14"/>
                <w:sz w:val="24"/>
                <w:szCs w:val="24"/>
              </w:rPr>
              <w:t xml:space="preserve"> </w:t>
            </w:r>
            <w:r w:rsidRPr="00DA65E8">
              <w:rPr>
                <w:rFonts w:ascii="SassoonPrimary" w:hAnsi="SassoonPrimary"/>
                <w:color w:val="231F20"/>
                <w:sz w:val="24"/>
                <w:szCs w:val="24"/>
              </w:rPr>
              <w:t>texts</w:t>
            </w:r>
            <w:r w:rsidRPr="00DA65E8">
              <w:rPr>
                <w:rFonts w:ascii="SassoonPrimary" w:hAnsi="SassoonPrimary"/>
                <w:color w:val="231F20"/>
                <w:spacing w:val="-15"/>
                <w:sz w:val="24"/>
                <w:szCs w:val="24"/>
              </w:rPr>
              <w:t xml:space="preserve"> </w:t>
            </w:r>
            <w:r w:rsidRPr="00DA65E8">
              <w:rPr>
                <w:rFonts w:ascii="SassoonPrimary" w:hAnsi="SassoonPrimary"/>
                <w:color w:val="231F20"/>
                <w:sz w:val="24"/>
                <w:szCs w:val="24"/>
              </w:rPr>
              <w:t>and</w:t>
            </w:r>
            <w:r w:rsidRPr="00DA65E8">
              <w:rPr>
                <w:rFonts w:ascii="SassoonPrimary" w:hAnsi="SassoonPrimary"/>
                <w:color w:val="231F20"/>
                <w:spacing w:val="-15"/>
                <w:sz w:val="24"/>
                <w:szCs w:val="24"/>
              </w:rPr>
              <w:t xml:space="preserve"> </w:t>
            </w:r>
            <w:r w:rsidRPr="00DA65E8">
              <w:rPr>
                <w:rFonts w:ascii="SassoonPrimary" w:hAnsi="SassoonPrimary"/>
                <w:color w:val="231F20"/>
                <w:sz w:val="24"/>
                <w:szCs w:val="24"/>
              </w:rPr>
              <w:t>maps. Know some similarities and differences between different religions and cultural communities in this country, drawing on their experiences and what has been read in class. Explain some similarities and differences between life in this country</w:t>
            </w:r>
            <w:r w:rsidRPr="00DA65E8">
              <w:rPr>
                <w:rFonts w:ascii="SassoonPrimary" w:hAnsi="SassoonPrimary"/>
                <w:color w:val="231F20"/>
                <w:spacing w:val="-14"/>
                <w:sz w:val="24"/>
                <w:szCs w:val="24"/>
              </w:rPr>
              <w:t xml:space="preserve"> </w:t>
            </w:r>
            <w:r w:rsidRPr="00DA65E8">
              <w:rPr>
                <w:rFonts w:ascii="SassoonPrimary" w:hAnsi="SassoonPrimary"/>
                <w:color w:val="231F20"/>
                <w:sz w:val="24"/>
                <w:szCs w:val="24"/>
              </w:rPr>
              <w:t>and</w:t>
            </w:r>
            <w:r w:rsidRPr="00DA65E8">
              <w:rPr>
                <w:rFonts w:ascii="SassoonPrimary" w:hAnsi="SassoonPrimary"/>
                <w:color w:val="231F20"/>
                <w:spacing w:val="-13"/>
                <w:sz w:val="24"/>
                <w:szCs w:val="24"/>
              </w:rPr>
              <w:t xml:space="preserve"> </w:t>
            </w:r>
            <w:r w:rsidRPr="00DA65E8">
              <w:rPr>
                <w:rFonts w:ascii="SassoonPrimary" w:hAnsi="SassoonPrimary"/>
                <w:color w:val="231F20"/>
                <w:sz w:val="24"/>
                <w:szCs w:val="24"/>
              </w:rPr>
              <w:t>life</w:t>
            </w:r>
            <w:r w:rsidRPr="00DA65E8">
              <w:rPr>
                <w:rFonts w:ascii="SassoonPrimary" w:hAnsi="SassoonPrimary"/>
                <w:color w:val="231F20"/>
                <w:spacing w:val="-13"/>
                <w:sz w:val="24"/>
                <w:szCs w:val="24"/>
              </w:rPr>
              <w:t xml:space="preserve"> </w:t>
            </w:r>
            <w:r w:rsidRPr="00DA65E8">
              <w:rPr>
                <w:rFonts w:ascii="SassoonPrimary" w:hAnsi="SassoonPrimary"/>
                <w:color w:val="231F20"/>
                <w:sz w:val="24"/>
                <w:szCs w:val="24"/>
              </w:rPr>
              <w:t>in</w:t>
            </w:r>
            <w:r w:rsidRPr="00DA65E8">
              <w:rPr>
                <w:rFonts w:ascii="SassoonPrimary" w:hAnsi="SassoonPrimary"/>
                <w:color w:val="231F20"/>
                <w:spacing w:val="-13"/>
                <w:sz w:val="24"/>
                <w:szCs w:val="24"/>
              </w:rPr>
              <w:t xml:space="preserve"> </w:t>
            </w:r>
            <w:r w:rsidRPr="00DA65E8">
              <w:rPr>
                <w:rFonts w:ascii="SassoonPrimary" w:hAnsi="SassoonPrimary"/>
                <w:color w:val="231F20"/>
                <w:sz w:val="24"/>
                <w:szCs w:val="24"/>
              </w:rPr>
              <w:t>other</w:t>
            </w:r>
            <w:r w:rsidRPr="00DA65E8">
              <w:rPr>
                <w:rFonts w:ascii="SassoonPrimary" w:hAnsi="SassoonPrimary"/>
                <w:color w:val="231F20"/>
                <w:spacing w:val="-14"/>
                <w:sz w:val="24"/>
                <w:szCs w:val="24"/>
              </w:rPr>
              <w:t xml:space="preserve"> </w:t>
            </w:r>
            <w:r w:rsidRPr="00DA65E8">
              <w:rPr>
                <w:rFonts w:ascii="SassoonPrimary" w:hAnsi="SassoonPrimary"/>
                <w:color w:val="231F20"/>
                <w:sz w:val="24"/>
                <w:szCs w:val="24"/>
              </w:rPr>
              <w:t>countries,</w:t>
            </w:r>
            <w:r w:rsidRPr="00DA65E8">
              <w:rPr>
                <w:rFonts w:ascii="SassoonPrimary" w:hAnsi="SassoonPrimary"/>
                <w:color w:val="231F20"/>
                <w:spacing w:val="-14"/>
                <w:sz w:val="24"/>
                <w:szCs w:val="24"/>
              </w:rPr>
              <w:t xml:space="preserve"> </w:t>
            </w:r>
            <w:r w:rsidRPr="00DA65E8">
              <w:rPr>
                <w:rFonts w:ascii="SassoonPrimary" w:hAnsi="SassoonPrimary"/>
                <w:color w:val="231F20"/>
                <w:sz w:val="24"/>
                <w:szCs w:val="24"/>
              </w:rPr>
              <w:t>drawing</w:t>
            </w:r>
            <w:r w:rsidRPr="00DA65E8">
              <w:rPr>
                <w:rFonts w:ascii="SassoonPrimary" w:hAnsi="SassoonPrimary"/>
                <w:color w:val="231F20"/>
                <w:spacing w:val="-13"/>
                <w:sz w:val="24"/>
                <w:szCs w:val="24"/>
              </w:rPr>
              <w:t xml:space="preserve"> </w:t>
            </w:r>
            <w:r w:rsidRPr="00DA65E8">
              <w:rPr>
                <w:rFonts w:ascii="SassoonPrimary" w:hAnsi="SassoonPrimary"/>
                <w:color w:val="231F20"/>
                <w:sz w:val="24"/>
                <w:szCs w:val="24"/>
              </w:rPr>
              <w:t>on</w:t>
            </w:r>
            <w:r w:rsidRPr="00DA65E8">
              <w:rPr>
                <w:rFonts w:ascii="SassoonPrimary" w:hAnsi="SassoonPrimary"/>
                <w:color w:val="231F20"/>
                <w:spacing w:val="-13"/>
                <w:sz w:val="24"/>
                <w:szCs w:val="24"/>
              </w:rPr>
              <w:t xml:space="preserve"> </w:t>
            </w:r>
            <w:r w:rsidRPr="00DA65E8">
              <w:rPr>
                <w:rFonts w:ascii="SassoonPrimary" w:hAnsi="SassoonPrimary"/>
                <w:color w:val="231F20"/>
                <w:sz w:val="24"/>
                <w:szCs w:val="24"/>
              </w:rPr>
              <w:t>knowledge</w:t>
            </w:r>
            <w:r w:rsidRPr="00DA65E8">
              <w:rPr>
                <w:rFonts w:ascii="SassoonPrimary" w:hAnsi="SassoonPrimary"/>
                <w:color w:val="231F20"/>
                <w:spacing w:val="-13"/>
                <w:sz w:val="24"/>
                <w:szCs w:val="24"/>
              </w:rPr>
              <w:t xml:space="preserve"> </w:t>
            </w:r>
            <w:r w:rsidRPr="00DA65E8">
              <w:rPr>
                <w:rFonts w:ascii="SassoonPrimary" w:hAnsi="SassoonPrimary"/>
                <w:color w:val="231F20"/>
                <w:sz w:val="24"/>
                <w:szCs w:val="24"/>
              </w:rPr>
              <w:t>from stories,</w:t>
            </w:r>
            <w:r w:rsidRPr="00DA65E8">
              <w:rPr>
                <w:rFonts w:ascii="SassoonPrimary" w:hAnsi="SassoonPrimary"/>
                <w:color w:val="231F20"/>
                <w:spacing w:val="-13"/>
                <w:sz w:val="24"/>
                <w:szCs w:val="24"/>
              </w:rPr>
              <w:t xml:space="preserve"> </w:t>
            </w:r>
            <w:r w:rsidRPr="00DA65E8">
              <w:rPr>
                <w:rFonts w:ascii="SassoonPrimary" w:hAnsi="SassoonPrimary"/>
                <w:color w:val="231F20"/>
                <w:sz w:val="24"/>
                <w:szCs w:val="24"/>
              </w:rPr>
              <w:t>non-fiction</w:t>
            </w:r>
            <w:r w:rsidRPr="00DA65E8">
              <w:rPr>
                <w:rFonts w:ascii="SassoonPrimary" w:hAnsi="SassoonPrimary"/>
                <w:color w:val="231F20"/>
                <w:spacing w:val="-11"/>
                <w:sz w:val="24"/>
                <w:szCs w:val="24"/>
              </w:rPr>
              <w:t xml:space="preserve"> </w:t>
            </w:r>
            <w:r w:rsidRPr="00DA65E8">
              <w:rPr>
                <w:rFonts w:ascii="SassoonPrimary" w:hAnsi="SassoonPrimary"/>
                <w:color w:val="231F20"/>
                <w:sz w:val="24"/>
                <w:szCs w:val="24"/>
              </w:rPr>
              <w:t>texts</w:t>
            </w:r>
            <w:r w:rsidRPr="00DA65E8">
              <w:rPr>
                <w:rFonts w:ascii="SassoonPrimary" w:hAnsi="SassoonPrimary"/>
                <w:color w:val="231F20"/>
                <w:spacing w:val="-12"/>
                <w:sz w:val="24"/>
                <w:szCs w:val="24"/>
              </w:rPr>
              <w:t xml:space="preserve"> </w:t>
            </w:r>
            <w:r w:rsidRPr="00DA65E8">
              <w:rPr>
                <w:rFonts w:ascii="SassoonPrimary" w:hAnsi="SassoonPrimary"/>
                <w:color w:val="231F20"/>
                <w:sz w:val="24"/>
                <w:szCs w:val="24"/>
              </w:rPr>
              <w:t>and</w:t>
            </w:r>
            <w:r w:rsidRPr="00DA65E8">
              <w:rPr>
                <w:rFonts w:ascii="SassoonPrimary" w:hAnsi="SassoonPrimary"/>
                <w:color w:val="231F20"/>
                <w:spacing w:val="-12"/>
                <w:sz w:val="24"/>
                <w:szCs w:val="24"/>
              </w:rPr>
              <w:t xml:space="preserve"> </w:t>
            </w:r>
            <w:r w:rsidRPr="00DA65E8">
              <w:rPr>
                <w:rFonts w:ascii="SassoonPrimary" w:hAnsi="SassoonPrimary"/>
                <w:color w:val="231F20"/>
                <w:sz w:val="24"/>
                <w:szCs w:val="24"/>
              </w:rPr>
              <w:t>(when</w:t>
            </w:r>
            <w:r w:rsidRPr="00DA65E8">
              <w:rPr>
                <w:rFonts w:ascii="SassoonPrimary" w:hAnsi="SassoonPrimary"/>
                <w:color w:val="231F20"/>
                <w:spacing w:val="-11"/>
                <w:sz w:val="24"/>
                <w:szCs w:val="24"/>
              </w:rPr>
              <w:t xml:space="preserve"> </w:t>
            </w:r>
            <w:r w:rsidRPr="00DA65E8">
              <w:rPr>
                <w:rFonts w:ascii="SassoonPrimary" w:hAnsi="SassoonPrimary"/>
                <w:color w:val="231F20"/>
                <w:sz w:val="24"/>
                <w:szCs w:val="24"/>
              </w:rPr>
              <w:t>appropriate)</w:t>
            </w:r>
            <w:r w:rsidRPr="00E61286">
              <w:rPr>
                <w:rFonts w:ascii="SassoonPrimary" w:hAnsi="SassoonPrimary"/>
                <w:color w:val="231F20"/>
                <w:spacing w:val="-12"/>
                <w:sz w:val="24"/>
                <w:szCs w:val="24"/>
              </w:rPr>
              <w:t xml:space="preserve"> </w:t>
            </w:r>
            <w:r w:rsidRPr="00E61286">
              <w:rPr>
                <w:rFonts w:ascii="SassoonPrimary" w:hAnsi="SassoonPrimary"/>
                <w:color w:val="231F20"/>
                <w:sz w:val="24"/>
                <w:szCs w:val="24"/>
              </w:rPr>
              <w:t>maps.</w:t>
            </w:r>
          </w:p>
        </w:tc>
      </w:tr>
      <w:tr w:rsidR="00A70812" w:rsidRPr="00E61286" w:rsidTr="00C277AA">
        <w:trPr>
          <w:cantSplit/>
          <w:trHeight w:val="544"/>
        </w:trPr>
        <w:tc>
          <w:tcPr>
            <w:tcW w:w="1667" w:type="dxa"/>
            <w:vMerge/>
          </w:tcPr>
          <w:p w:rsidR="00A70812" w:rsidRPr="00785D0A" w:rsidRDefault="00A70812" w:rsidP="00785D0A">
            <w:pPr>
              <w:rPr>
                <w:rFonts w:ascii="SassoonPrimary" w:hAnsi="SassoonPrimary"/>
                <w:sz w:val="24"/>
                <w:szCs w:val="24"/>
              </w:rPr>
            </w:pPr>
          </w:p>
        </w:tc>
        <w:tc>
          <w:tcPr>
            <w:tcW w:w="2182" w:type="dxa"/>
            <w:vMerge/>
          </w:tcPr>
          <w:p w:rsidR="00A70812" w:rsidRPr="00E61286" w:rsidRDefault="00A70812" w:rsidP="00785D0A">
            <w:pPr>
              <w:rPr>
                <w:rFonts w:ascii="SassoonPrimary" w:hAnsi="SassoonPrimary"/>
                <w:sz w:val="24"/>
                <w:szCs w:val="24"/>
              </w:rPr>
            </w:pPr>
          </w:p>
        </w:tc>
        <w:tc>
          <w:tcPr>
            <w:tcW w:w="1857" w:type="dxa"/>
          </w:tcPr>
          <w:p w:rsidR="00A70812" w:rsidRPr="00E61286" w:rsidRDefault="00A70812" w:rsidP="00785D0A">
            <w:pPr>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The Natural World</w:t>
            </w:r>
          </w:p>
        </w:tc>
        <w:tc>
          <w:tcPr>
            <w:tcW w:w="15094" w:type="dxa"/>
          </w:tcPr>
          <w:p w:rsidR="00A70812" w:rsidRPr="00E61286" w:rsidRDefault="00785D0A" w:rsidP="00785D0A">
            <w:pPr>
              <w:pStyle w:val="TableParagraph"/>
              <w:tabs>
                <w:tab w:val="left" w:pos="284"/>
              </w:tabs>
              <w:spacing w:line="268" w:lineRule="auto"/>
              <w:ind w:left="0" w:right="166" w:firstLine="0"/>
              <w:rPr>
                <w:rFonts w:ascii="SassoonPrimary" w:hAnsi="SassoonPrimary"/>
                <w:sz w:val="24"/>
                <w:szCs w:val="24"/>
              </w:rPr>
            </w:pPr>
            <w:r w:rsidRPr="00E61286">
              <w:rPr>
                <w:rFonts w:ascii="SassoonPrimary" w:hAnsi="SassoonPrimary"/>
                <w:color w:val="231F20"/>
                <w:sz w:val="24"/>
                <w:szCs w:val="24"/>
              </w:rPr>
              <w:t>Know some similarities and differences between the natural world</w:t>
            </w:r>
            <w:r w:rsidRPr="00E61286">
              <w:rPr>
                <w:rFonts w:ascii="SassoonPrimary" w:hAnsi="SassoonPrimary"/>
                <w:color w:val="231F20"/>
                <w:spacing w:val="-15"/>
                <w:sz w:val="24"/>
                <w:szCs w:val="24"/>
              </w:rPr>
              <w:t xml:space="preserve"> </w:t>
            </w:r>
            <w:r w:rsidRPr="00E61286">
              <w:rPr>
                <w:rFonts w:ascii="SassoonPrimary" w:hAnsi="SassoonPrimary"/>
                <w:color w:val="231F20"/>
                <w:sz w:val="24"/>
                <w:szCs w:val="24"/>
              </w:rPr>
              <w:t>around</w:t>
            </w:r>
            <w:r w:rsidRPr="00E61286">
              <w:rPr>
                <w:rFonts w:ascii="SassoonPrimary" w:hAnsi="SassoonPrimary"/>
                <w:color w:val="231F20"/>
                <w:spacing w:val="-14"/>
                <w:sz w:val="24"/>
                <w:szCs w:val="24"/>
              </w:rPr>
              <w:t xml:space="preserve"> </w:t>
            </w:r>
            <w:r w:rsidRPr="00E61286">
              <w:rPr>
                <w:rFonts w:ascii="SassoonPrimary" w:hAnsi="SassoonPrimary"/>
                <w:color w:val="231F20"/>
                <w:sz w:val="24"/>
                <w:szCs w:val="24"/>
              </w:rPr>
              <w:t>them</w:t>
            </w:r>
            <w:r w:rsidRPr="00E61286">
              <w:rPr>
                <w:rFonts w:ascii="SassoonPrimary" w:hAnsi="SassoonPrimary"/>
                <w:color w:val="231F20"/>
                <w:spacing w:val="-14"/>
                <w:sz w:val="24"/>
                <w:szCs w:val="24"/>
              </w:rPr>
              <w:t xml:space="preserve"> </w:t>
            </w:r>
            <w:r w:rsidRPr="00E61286">
              <w:rPr>
                <w:rFonts w:ascii="SassoonPrimary" w:hAnsi="SassoonPrimary"/>
                <w:color w:val="231F20"/>
                <w:sz w:val="24"/>
                <w:szCs w:val="24"/>
              </w:rPr>
              <w:t>and</w:t>
            </w:r>
            <w:r w:rsidRPr="00E61286">
              <w:rPr>
                <w:rFonts w:ascii="SassoonPrimary" w:hAnsi="SassoonPrimary"/>
                <w:color w:val="231F20"/>
                <w:spacing w:val="-14"/>
                <w:sz w:val="24"/>
                <w:szCs w:val="24"/>
              </w:rPr>
              <w:t xml:space="preserve"> </w:t>
            </w:r>
            <w:r w:rsidRPr="00E61286">
              <w:rPr>
                <w:rFonts w:ascii="SassoonPrimary" w:hAnsi="SassoonPrimary"/>
                <w:color w:val="231F20"/>
                <w:sz w:val="24"/>
                <w:szCs w:val="24"/>
              </w:rPr>
              <w:t>contrasting</w:t>
            </w:r>
            <w:r w:rsidRPr="00E61286">
              <w:rPr>
                <w:rFonts w:ascii="SassoonPrimary" w:hAnsi="SassoonPrimary"/>
                <w:color w:val="231F20"/>
                <w:spacing w:val="-16"/>
                <w:sz w:val="24"/>
                <w:szCs w:val="24"/>
              </w:rPr>
              <w:t xml:space="preserve"> </w:t>
            </w:r>
            <w:r w:rsidRPr="00E61286">
              <w:rPr>
                <w:rFonts w:ascii="SassoonPrimary" w:hAnsi="SassoonPrimary"/>
                <w:color w:val="231F20"/>
                <w:sz w:val="24"/>
                <w:szCs w:val="24"/>
              </w:rPr>
              <w:t>environments,</w:t>
            </w:r>
            <w:r w:rsidRPr="00E61286">
              <w:rPr>
                <w:rFonts w:ascii="SassoonPrimary" w:hAnsi="SassoonPrimary"/>
                <w:color w:val="231F20"/>
                <w:spacing w:val="-15"/>
                <w:sz w:val="24"/>
                <w:szCs w:val="24"/>
              </w:rPr>
              <w:t xml:space="preserve"> </w:t>
            </w:r>
            <w:r w:rsidRPr="00E61286">
              <w:rPr>
                <w:rFonts w:ascii="SassoonPrimary" w:hAnsi="SassoonPrimary"/>
                <w:color w:val="231F20"/>
                <w:sz w:val="24"/>
                <w:szCs w:val="24"/>
              </w:rPr>
              <w:t>drawing</w:t>
            </w:r>
            <w:r w:rsidRPr="00E61286">
              <w:rPr>
                <w:rFonts w:ascii="SassoonPrimary" w:hAnsi="SassoonPrimary"/>
                <w:color w:val="231F20"/>
                <w:spacing w:val="-14"/>
                <w:sz w:val="24"/>
                <w:szCs w:val="24"/>
              </w:rPr>
              <w:t xml:space="preserve"> </w:t>
            </w:r>
            <w:r w:rsidRPr="00E61286">
              <w:rPr>
                <w:rFonts w:ascii="SassoonPrimary" w:hAnsi="SassoonPrimary"/>
                <w:color w:val="231F20"/>
                <w:sz w:val="24"/>
                <w:szCs w:val="24"/>
              </w:rPr>
              <w:t>on their</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experiences</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and</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what</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has</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been</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read</w:t>
            </w:r>
            <w:r w:rsidRPr="00E61286">
              <w:rPr>
                <w:rFonts w:ascii="SassoonPrimary" w:hAnsi="SassoonPrimary"/>
                <w:color w:val="231F20"/>
                <w:spacing w:val="-10"/>
                <w:sz w:val="24"/>
                <w:szCs w:val="24"/>
              </w:rPr>
              <w:t xml:space="preserve"> </w:t>
            </w:r>
            <w:r w:rsidRPr="00E61286">
              <w:rPr>
                <w:rFonts w:ascii="SassoonPrimary" w:hAnsi="SassoonPrimary"/>
                <w:color w:val="231F20"/>
                <w:sz w:val="24"/>
                <w:szCs w:val="24"/>
              </w:rPr>
              <w:t>in</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class. Understand</w:t>
            </w:r>
            <w:r w:rsidRPr="00E61286">
              <w:rPr>
                <w:rFonts w:ascii="SassoonPrimary" w:hAnsi="SassoonPrimary"/>
                <w:color w:val="231F20"/>
                <w:spacing w:val="-14"/>
                <w:sz w:val="24"/>
                <w:szCs w:val="24"/>
              </w:rPr>
              <w:t xml:space="preserve"> </w:t>
            </w:r>
            <w:r w:rsidRPr="00E61286">
              <w:rPr>
                <w:rFonts w:ascii="SassoonPrimary" w:hAnsi="SassoonPrimary"/>
                <w:color w:val="231F20"/>
                <w:sz w:val="24"/>
                <w:szCs w:val="24"/>
              </w:rPr>
              <w:t>some</w:t>
            </w:r>
            <w:r w:rsidRPr="00E61286">
              <w:rPr>
                <w:rFonts w:ascii="SassoonPrimary" w:hAnsi="SassoonPrimary"/>
                <w:color w:val="231F20"/>
                <w:spacing w:val="-12"/>
                <w:sz w:val="24"/>
                <w:szCs w:val="24"/>
              </w:rPr>
              <w:t xml:space="preserve"> </w:t>
            </w:r>
            <w:r w:rsidRPr="00E61286">
              <w:rPr>
                <w:rFonts w:ascii="SassoonPrimary" w:hAnsi="SassoonPrimary"/>
                <w:color w:val="231F20"/>
                <w:sz w:val="24"/>
                <w:szCs w:val="24"/>
              </w:rPr>
              <w:t>important</w:t>
            </w:r>
            <w:r w:rsidRPr="00E61286">
              <w:rPr>
                <w:rFonts w:ascii="SassoonPrimary" w:hAnsi="SassoonPrimary"/>
                <w:color w:val="231F20"/>
                <w:spacing w:val="-13"/>
                <w:sz w:val="24"/>
                <w:szCs w:val="24"/>
              </w:rPr>
              <w:t xml:space="preserve"> </w:t>
            </w:r>
            <w:r w:rsidRPr="00E61286">
              <w:rPr>
                <w:rFonts w:ascii="SassoonPrimary" w:hAnsi="SassoonPrimary"/>
                <w:color w:val="231F20"/>
                <w:sz w:val="24"/>
                <w:szCs w:val="24"/>
              </w:rPr>
              <w:t>processes</w:t>
            </w:r>
            <w:r w:rsidRPr="00E61286">
              <w:rPr>
                <w:rFonts w:ascii="SassoonPrimary" w:hAnsi="SassoonPrimary"/>
                <w:color w:val="231F20"/>
                <w:spacing w:val="-13"/>
                <w:sz w:val="24"/>
                <w:szCs w:val="24"/>
              </w:rPr>
              <w:t xml:space="preserve"> </w:t>
            </w:r>
            <w:r w:rsidRPr="00E61286">
              <w:rPr>
                <w:rFonts w:ascii="SassoonPrimary" w:hAnsi="SassoonPrimary"/>
                <w:color w:val="231F20"/>
                <w:sz w:val="24"/>
                <w:szCs w:val="24"/>
              </w:rPr>
              <w:t>and</w:t>
            </w:r>
            <w:r w:rsidRPr="00E61286">
              <w:rPr>
                <w:rFonts w:ascii="SassoonPrimary" w:hAnsi="SassoonPrimary"/>
                <w:color w:val="231F20"/>
                <w:spacing w:val="-12"/>
                <w:sz w:val="24"/>
                <w:szCs w:val="24"/>
              </w:rPr>
              <w:t xml:space="preserve"> </w:t>
            </w:r>
            <w:r w:rsidRPr="00E61286">
              <w:rPr>
                <w:rFonts w:ascii="SassoonPrimary" w:hAnsi="SassoonPrimary"/>
                <w:color w:val="231F20"/>
                <w:sz w:val="24"/>
                <w:szCs w:val="24"/>
              </w:rPr>
              <w:t>changes</w:t>
            </w:r>
            <w:r w:rsidRPr="00E61286">
              <w:rPr>
                <w:rFonts w:ascii="SassoonPrimary" w:hAnsi="SassoonPrimary"/>
                <w:color w:val="231F20"/>
                <w:spacing w:val="-14"/>
                <w:sz w:val="24"/>
                <w:szCs w:val="24"/>
              </w:rPr>
              <w:t xml:space="preserve"> </w:t>
            </w:r>
            <w:r w:rsidRPr="00E61286">
              <w:rPr>
                <w:rFonts w:ascii="SassoonPrimary" w:hAnsi="SassoonPrimary"/>
                <w:color w:val="231F20"/>
                <w:sz w:val="24"/>
                <w:szCs w:val="24"/>
              </w:rPr>
              <w:t>in</w:t>
            </w:r>
            <w:r w:rsidRPr="00E61286">
              <w:rPr>
                <w:rFonts w:ascii="SassoonPrimary" w:hAnsi="SassoonPrimary"/>
                <w:color w:val="231F20"/>
                <w:spacing w:val="-12"/>
                <w:sz w:val="24"/>
                <w:szCs w:val="24"/>
              </w:rPr>
              <w:t xml:space="preserve"> </w:t>
            </w:r>
            <w:r w:rsidRPr="00E61286">
              <w:rPr>
                <w:rFonts w:ascii="SassoonPrimary" w:hAnsi="SassoonPrimary"/>
                <w:color w:val="231F20"/>
                <w:sz w:val="24"/>
                <w:szCs w:val="24"/>
              </w:rPr>
              <w:t>the natural</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world</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around</w:t>
            </w:r>
            <w:r w:rsidRPr="00E61286">
              <w:rPr>
                <w:rFonts w:ascii="SassoonPrimary" w:hAnsi="SassoonPrimary"/>
                <w:color w:val="231F20"/>
                <w:spacing w:val="-10"/>
                <w:sz w:val="24"/>
                <w:szCs w:val="24"/>
              </w:rPr>
              <w:t xml:space="preserve"> </w:t>
            </w:r>
            <w:r w:rsidRPr="00E61286">
              <w:rPr>
                <w:rFonts w:ascii="SassoonPrimary" w:hAnsi="SassoonPrimary"/>
                <w:color w:val="231F20"/>
                <w:sz w:val="24"/>
                <w:szCs w:val="24"/>
              </w:rPr>
              <w:t>them,</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including</w:t>
            </w:r>
            <w:r w:rsidRPr="00E61286">
              <w:rPr>
                <w:rFonts w:ascii="SassoonPrimary" w:hAnsi="SassoonPrimary"/>
                <w:color w:val="231F20"/>
                <w:spacing w:val="-10"/>
                <w:sz w:val="24"/>
                <w:szCs w:val="24"/>
              </w:rPr>
              <w:t xml:space="preserve"> </w:t>
            </w:r>
            <w:r w:rsidRPr="00E61286">
              <w:rPr>
                <w:rFonts w:ascii="SassoonPrimary" w:hAnsi="SassoonPrimary"/>
                <w:color w:val="231F20"/>
                <w:sz w:val="24"/>
                <w:szCs w:val="24"/>
              </w:rPr>
              <w:t>the</w:t>
            </w:r>
            <w:r w:rsidRPr="00E61286">
              <w:rPr>
                <w:rFonts w:ascii="SassoonPrimary" w:hAnsi="SassoonPrimary"/>
                <w:color w:val="231F20"/>
                <w:spacing w:val="-11"/>
                <w:sz w:val="24"/>
                <w:szCs w:val="24"/>
              </w:rPr>
              <w:t xml:space="preserve"> </w:t>
            </w:r>
            <w:r w:rsidRPr="00E61286">
              <w:rPr>
                <w:rFonts w:ascii="SassoonPrimary" w:hAnsi="SassoonPrimary"/>
                <w:color w:val="231F20"/>
                <w:sz w:val="24"/>
                <w:szCs w:val="24"/>
              </w:rPr>
              <w:t>seasons.</w:t>
            </w:r>
          </w:p>
        </w:tc>
      </w:tr>
      <w:tr w:rsidR="00AE1C27" w:rsidRPr="00E61286" w:rsidTr="00EC4081">
        <w:trPr>
          <w:cantSplit/>
          <w:trHeight w:val="1135"/>
        </w:trPr>
        <w:tc>
          <w:tcPr>
            <w:tcW w:w="1667" w:type="dxa"/>
          </w:tcPr>
          <w:p w:rsidR="00AE1C27" w:rsidRPr="00E61286" w:rsidRDefault="00AE1C27" w:rsidP="00785D0A">
            <w:pPr>
              <w:rPr>
                <w:rFonts w:ascii="SassoonPrimary" w:hAnsi="SassoonPrimary"/>
                <w:b/>
                <w:sz w:val="24"/>
                <w:szCs w:val="24"/>
              </w:rPr>
            </w:pPr>
            <w:r w:rsidRPr="00E61286">
              <w:rPr>
                <w:rFonts w:ascii="SassoonPrimary" w:hAnsi="SassoonPrimary"/>
                <w:b/>
                <w:sz w:val="24"/>
                <w:szCs w:val="24"/>
              </w:rPr>
              <w:t xml:space="preserve">Links to KS1 Curriculum </w:t>
            </w:r>
          </w:p>
        </w:tc>
        <w:tc>
          <w:tcPr>
            <w:tcW w:w="19133" w:type="dxa"/>
            <w:gridSpan w:val="3"/>
          </w:tcPr>
          <w:p w:rsidR="00E61286" w:rsidRPr="00E61286" w:rsidRDefault="00E61286" w:rsidP="00E61286">
            <w:pPr>
              <w:pStyle w:val="ListParagraph"/>
              <w:numPr>
                <w:ilvl w:val="0"/>
                <w:numId w:val="1"/>
              </w:numPr>
              <w:shd w:val="clear" w:color="auto" w:fill="FFFFFF"/>
              <w:spacing w:after="75" w:line="240" w:lineRule="auto"/>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Name and locate the world’s 7 continents and 5 oceans.</w:t>
            </w:r>
          </w:p>
          <w:p w:rsidR="00E61286" w:rsidRPr="00E61286" w:rsidRDefault="00E61286" w:rsidP="00E61286">
            <w:pPr>
              <w:numPr>
                <w:ilvl w:val="0"/>
                <w:numId w:val="1"/>
              </w:numPr>
              <w:shd w:val="clear" w:color="auto" w:fill="FFFFFF"/>
              <w:spacing w:after="75" w:line="240" w:lineRule="auto"/>
              <w:contextualSpacing/>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Name, locate and identify characteristics of the 4 countries and capital cities of the United Kingdom and its surrounding seas.</w:t>
            </w:r>
          </w:p>
          <w:p w:rsidR="00E61286" w:rsidRPr="00E61286" w:rsidRDefault="00E61286" w:rsidP="00E61286">
            <w:pPr>
              <w:numPr>
                <w:ilvl w:val="0"/>
                <w:numId w:val="1"/>
              </w:numPr>
              <w:shd w:val="clear" w:color="auto" w:fill="FFFFFF"/>
              <w:spacing w:after="75" w:line="240" w:lineRule="auto"/>
              <w:contextualSpacing/>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Understand geographical similarities and differences through studying the human and physical geography of a small area of the United Kingdom, and of a small area in a contrasting non-European country.</w:t>
            </w:r>
            <w:r w:rsidRPr="00E61286">
              <w:rPr>
                <w:rFonts w:ascii="SassoonPrimary" w:hAnsi="SassoonPrimary" w:cs="Arial"/>
                <w:color w:val="0B0C0C"/>
                <w:sz w:val="24"/>
                <w:szCs w:val="24"/>
              </w:rPr>
              <w:t xml:space="preserve"> </w:t>
            </w:r>
          </w:p>
          <w:p w:rsidR="00E61286" w:rsidRPr="00E61286" w:rsidRDefault="00E61286" w:rsidP="00E61286">
            <w:pPr>
              <w:numPr>
                <w:ilvl w:val="0"/>
                <w:numId w:val="1"/>
              </w:numPr>
              <w:shd w:val="clear" w:color="auto" w:fill="FFFFFF"/>
              <w:spacing w:after="75" w:line="240" w:lineRule="auto"/>
              <w:contextualSpacing/>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Identify seasonal and daily weather patterns in the United Kingdom and the location of hot and cold areas of the world in relation to the Equator and the North and South Poles.</w:t>
            </w:r>
          </w:p>
          <w:p w:rsidR="00E61286" w:rsidRPr="00E61286" w:rsidRDefault="00E61286" w:rsidP="00E61286">
            <w:pPr>
              <w:numPr>
                <w:ilvl w:val="0"/>
                <w:numId w:val="1"/>
              </w:numPr>
              <w:shd w:val="clear" w:color="auto" w:fill="FFFFFF"/>
              <w:spacing w:after="75" w:line="240" w:lineRule="auto"/>
              <w:contextualSpacing/>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Use basic geographical vocabulary to refer to:</w:t>
            </w:r>
          </w:p>
          <w:p w:rsidR="00E61286" w:rsidRPr="00E61286" w:rsidRDefault="00E61286" w:rsidP="00E61286">
            <w:pPr>
              <w:shd w:val="clear" w:color="auto" w:fill="FFFFFF"/>
              <w:spacing w:after="75" w:line="240" w:lineRule="auto"/>
              <w:ind w:left="300"/>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key physical features</w:t>
            </w:r>
          </w:p>
          <w:p w:rsidR="00E61286" w:rsidRPr="00E61286" w:rsidRDefault="00E61286" w:rsidP="00E61286">
            <w:pPr>
              <w:shd w:val="clear" w:color="auto" w:fill="FFFFFF"/>
              <w:spacing w:after="75" w:line="240" w:lineRule="auto"/>
              <w:ind w:left="300"/>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key human features, including: city, town, village, factory, farm, house, office, port, harbour and shop</w:t>
            </w:r>
          </w:p>
          <w:p w:rsidR="00E61286" w:rsidRPr="00E61286" w:rsidRDefault="00E61286" w:rsidP="00E61286">
            <w:pPr>
              <w:numPr>
                <w:ilvl w:val="0"/>
                <w:numId w:val="1"/>
              </w:numPr>
              <w:shd w:val="clear" w:color="auto" w:fill="FFFFFF"/>
              <w:spacing w:after="75" w:line="240" w:lineRule="auto"/>
              <w:contextualSpacing/>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Use world maps, atlases and globes to identify the United Kingdom and its countries, as well as the countries, continents and oceans studied at this key stage.</w:t>
            </w:r>
          </w:p>
          <w:p w:rsidR="00E61286" w:rsidRPr="00E61286" w:rsidRDefault="00E61286" w:rsidP="00E61286">
            <w:pPr>
              <w:numPr>
                <w:ilvl w:val="0"/>
                <w:numId w:val="1"/>
              </w:numPr>
              <w:shd w:val="clear" w:color="auto" w:fill="FFFFFF"/>
              <w:spacing w:after="75" w:line="240" w:lineRule="auto"/>
              <w:contextualSpacing/>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Use simple compass directions and locational and directional language to describe the location of features and routes on a map.</w:t>
            </w:r>
          </w:p>
          <w:p w:rsidR="008228B0" w:rsidRDefault="00E61286" w:rsidP="00E61286">
            <w:pPr>
              <w:numPr>
                <w:ilvl w:val="0"/>
                <w:numId w:val="1"/>
              </w:numPr>
              <w:shd w:val="clear" w:color="auto" w:fill="FFFFFF"/>
              <w:spacing w:after="75" w:line="240" w:lineRule="auto"/>
              <w:contextualSpacing/>
              <w:rPr>
                <w:rFonts w:ascii="SassoonPrimary" w:eastAsia="Times New Roman" w:hAnsi="SassoonPrimary" w:cs="Arial"/>
                <w:color w:val="0B0C0C"/>
                <w:sz w:val="24"/>
                <w:szCs w:val="24"/>
                <w:lang w:eastAsia="en-GB"/>
              </w:rPr>
            </w:pPr>
            <w:r w:rsidRPr="00E61286">
              <w:rPr>
                <w:rFonts w:ascii="SassoonPrimary" w:eastAsia="Times New Roman" w:hAnsi="SassoonPrimary" w:cs="Arial"/>
                <w:color w:val="0B0C0C"/>
                <w:sz w:val="24"/>
                <w:szCs w:val="24"/>
                <w:lang w:eastAsia="en-GB"/>
              </w:rPr>
              <w:t>Use aerial photographs and plan perspectives to recognise landmarks and basic human and physical features; devise a simple map; and use and construct basic symbols in a key.</w:t>
            </w:r>
          </w:p>
          <w:p w:rsidR="005153F1" w:rsidRPr="008228B0" w:rsidRDefault="00E61286" w:rsidP="00E61286">
            <w:pPr>
              <w:numPr>
                <w:ilvl w:val="0"/>
                <w:numId w:val="1"/>
              </w:numPr>
              <w:shd w:val="clear" w:color="auto" w:fill="FFFFFF"/>
              <w:spacing w:after="75" w:line="240" w:lineRule="auto"/>
              <w:contextualSpacing/>
              <w:rPr>
                <w:rFonts w:ascii="SassoonPrimary" w:eastAsia="Times New Roman" w:hAnsi="SassoonPrimary" w:cs="Arial"/>
                <w:color w:val="0B0C0C"/>
                <w:sz w:val="24"/>
                <w:szCs w:val="24"/>
                <w:lang w:eastAsia="en-GB"/>
              </w:rPr>
            </w:pPr>
            <w:r w:rsidRPr="008228B0">
              <w:rPr>
                <w:rFonts w:ascii="SassoonPrimary" w:eastAsia="Times New Roman" w:hAnsi="SassoonPrimary" w:cs="Arial"/>
                <w:color w:val="0B0C0C"/>
                <w:sz w:val="24"/>
                <w:szCs w:val="24"/>
                <w:lang w:eastAsia="en-GB"/>
              </w:rPr>
              <w:t>Use simple fieldwork and observational skills to study the geography of their school and its grounds and the key human and physical features of its surrounding environment.</w:t>
            </w:r>
          </w:p>
        </w:tc>
      </w:tr>
    </w:tbl>
    <w:p w:rsidR="0013390A" w:rsidRDefault="0013390A" w:rsidP="0095764D">
      <w:pPr>
        <w:rPr>
          <w:rFonts w:ascii="Comic Sans MS" w:hAnsi="Comic Sans MS"/>
          <w:sz w:val="20"/>
          <w:szCs w:val="20"/>
        </w:rPr>
      </w:pPr>
    </w:p>
    <w:p w:rsidR="0013390A" w:rsidRDefault="0013390A" w:rsidP="0013390A">
      <w:pPr>
        <w:tabs>
          <w:tab w:val="left" w:pos="947"/>
        </w:tabs>
        <w:rPr>
          <w:rFonts w:ascii="Comic Sans MS" w:hAnsi="Comic Sans MS"/>
          <w:sz w:val="20"/>
          <w:szCs w:val="20"/>
        </w:rPr>
      </w:pPr>
      <w:r>
        <w:rPr>
          <w:rFonts w:ascii="Comic Sans MS" w:hAnsi="Comic Sans MS"/>
          <w:sz w:val="20"/>
          <w:szCs w:val="20"/>
        </w:rPr>
        <w:tab/>
      </w:r>
    </w:p>
    <w:p w:rsidR="0013390A" w:rsidRPr="0013390A" w:rsidRDefault="0013390A" w:rsidP="0013390A">
      <w:pPr>
        <w:tabs>
          <w:tab w:val="left" w:pos="947"/>
        </w:tabs>
        <w:rPr>
          <w:rFonts w:ascii="Comic Sans MS" w:hAnsi="Comic Sans MS"/>
          <w:sz w:val="20"/>
          <w:szCs w:val="20"/>
        </w:rPr>
      </w:pPr>
    </w:p>
    <w:tbl>
      <w:tblPr>
        <w:tblStyle w:val="TableGrid"/>
        <w:tblW w:w="16420" w:type="dxa"/>
        <w:jc w:val="center"/>
        <w:tblLook w:val="04A0" w:firstRow="1" w:lastRow="0" w:firstColumn="1" w:lastColumn="0" w:noHBand="0" w:noVBand="1"/>
      </w:tblPr>
      <w:tblGrid>
        <w:gridCol w:w="2001"/>
        <w:gridCol w:w="1990"/>
        <w:gridCol w:w="17"/>
        <w:gridCol w:w="1990"/>
        <w:gridCol w:w="13"/>
        <w:gridCol w:w="1990"/>
        <w:gridCol w:w="70"/>
        <w:gridCol w:w="1990"/>
        <w:gridCol w:w="166"/>
        <w:gridCol w:w="1990"/>
        <w:gridCol w:w="140"/>
        <w:gridCol w:w="1990"/>
        <w:gridCol w:w="83"/>
        <w:gridCol w:w="1990"/>
      </w:tblGrid>
      <w:tr w:rsidR="00C36C0B" w:rsidRPr="00951F01" w:rsidTr="00C36C0B">
        <w:trPr>
          <w:gridAfter w:val="1"/>
          <w:wAfter w:w="1990" w:type="dxa"/>
          <w:jc w:val="center"/>
        </w:trPr>
        <w:tc>
          <w:tcPr>
            <w:tcW w:w="2001" w:type="dxa"/>
          </w:tcPr>
          <w:p w:rsidR="00C36C0B" w:rsidRPr="00951F01" w:rsidRDefault="00C36C0B" w:rsidP="00F14E51">
            <w:pPr>
              <w:jc w:val="center"/>
              <w:rPr>
                <w:rFonts w:ascii="Arial" w:hAnsi="Arial" w:cs="Arial"/>
                <w:sz w:val="20"/>
                <w:szCs w:val="20"/>
                <w:u w:val="single"/>
              </w:rPr>
            </w:pPr>
            <w:r w:rsidRPr="00951F01">
              <w:rPr>
                <w:rFonts w:ascii="Arial" w:hAnsi="Arial" w:cs="Arial"/>
                <w:sz w:val="20"/>
                <w:szCs w:val="20"/>
                <w:u w:val="single"/>
              </w:rPr>
              <w:t>Curriculum Area</w:t>
            </w:r>
          </w:p>
        </w:tc>
        <w:tc>
          <w:tcPr>
            <w:tcW w:w="2007" w:type="dxa"/>
            <w:gridSpan w:val="2"/>
          </w:tcPr>
          <w:p w:rsidR="00C36C0B" w:rsidRPr="00951F01" w:rsidRDefault="00C36C0B" w:rsidP="00F14E51">
            <w:pPr>
              <w:jc w:val="center"/>
              <w:rPr>
                <w:rFonts w:ascii="Arial" w:hAnsi="Arial" w:cs="Arial"/>
                <w:sz w:val="20"/>
                <w:szCs w:val="20"/>
                <w:u w:val="single"/>
              </w:rPr>
            </w:pPr>
            <w:r w:rsidRPr="00951F01">
              <w:rPr>
                <w:rFonts w:ascii="Arial" w:hAnsi="Arial" w:cs="Arial"/>
                <w:sz w:val="20"/>
                <w:szCs w:val="20"/>
                <w:u w:val="single"/>
              </w:rPr>
              <w:t>Year 1</w:t>
            </w:r>
          </w:p>
        </w:tc>
        <w:tc>
          <w:tcPr>
            <w:tcW w:w="2003" w:type="dxa"/>
            <w:gridSpan w:val="2"/>
          </w:tcPr>
          <w:p w:rsidR="00C36C0B" w:rsidRPr="00951F01" w:rsidRDefault="00C36C0B" w:rsidP="00F14E51">
            <w:pPr>
              <w:jc w:val="center"/>
              <w:rPr>
                <w:rFonts w:ascii="Arial" w:hAnsi="Arial" w:cs="Arial"/>
                <w:sz w:val="20"/>
                <w:szCs w:val="20"/>
                <w:u w:val="single"/>
              </w:rPr>
            </w:pPr>
            <w:r w:rsidRPr="00951F01">
              <w:rPr>
                <w:rFonts w:ascii="Arial" w:hAnsi="Arial" w:cs="Arial"/>
                <w:sz w:val="20"/>
                <w:szCs w:val="20"/>
                <w:u w:val="single"/>
              </w:rPr>
              <w:t>Year 2</w:t>
            </w:r>
          </w:p>
        </w:tc>
        <w:tc>
          <w:tcPr>
            <w:tcW w:w="2060" w:type="dxa"/>
            <w:gridSpan w:val="2"/>
          </w:tcPr>
          <w:p w:rsidR="00C36C0B" w:rsidRPr="00951F01" w:rsidRDefault="00C36C0B" w:rsidP="00F14E51">
            <w:pPr>
              <w:jc w:val="center"/>
              <w:rPr>
                <w:rFonts w:ascii="Arial" w:hAnsi="Arial" w:cs="Arial"/>
                <w:sz w:val="20"/>
                <w:szCs w:val="20"/>
                <w:u w:val="single"/>
              </w:rPr>
            </w:pPr>
            <w:r w:rsidRPr="00951F01">
              <w:rPr>
                <w:rFonts w:ascii="Arial" w:hAnsi="Arial" w:cs="Arial"/>
                <w:sz w:val="20"/>
                <w:szCs w:val="20"/>
                <w:u w:val="single"/>
              </w:rPr>
              <w:t>Year 3</w:t>
            </w:r>
          </w:p>
        </w:tc>
        <w:tc>
          <w:tcPr>
            <w:tcW w:w="2156" w:type="dxa"/>
            <w:gridSpan w:val="2"/>
          </w:tcPr>
          <w:p w:rsidR="00C36C0B" w:rsidRPr="00951F01" w:rsidRDefault="00C36C0B" w:rsidP="00F14E51">
            <w:pPr>
              <w:jc w:val="center"/>
              <w:rPr>
                <w:rFonts w:ascii="Arial" w:hAnsi="Arial" w:cs="Arial"/>
                <w:sz w:val="20"/>
                <w:szCs w:val="20"/>
                <w:u w:val="single"/>
              </w:rPr>
            </w:pPr>
            <w:r w:rsidRPr="00951F01">
              <w:rPr>
                <w:rFonts w:ascii="Arial" w:hAnsi="Arial" w:cs="Arial"/>
                <w:sz w:val="20"/>
                <w:szCs w:val="20"/>
                <w:u w:val="single"/>
              </w:rPr>
              <w:t>Year 4</w:t>
            </w:r>
          </w:p>
        </w:tc>
        <w:tc>
          <w:tcPr>
            <w:tcW w:w="2130" w:type="dxa"/>
            <w:gridSpan w:val="2"/>
          </w:tcPr>
          <w:p w:rsidR="00C36C0B" w:rsidRPr="00951F01" w:rsidRDefault="00C36C0B" w:rsidP="00F14E51">
            <w:pPr>
              <w:jc w:val="center"/>
              <w:rPr>
                <w:rFonts w:ascii="Arial" w:hAnsi="Arial" w:cs="Arial"/>
                <w:sz w:val="20"/>
                <w:szCs w:val="20"/>
                <w:u w:val="single"/>
              </w:rPr>
            </w:pPr>
            <w:r w:rsidRPr="00951F01">
              <w:rPr>
                <w:rFonts w:ascii="Arial" w:hAnsi="Arial" w:cs="Arial"/>
                <w:sz w:val="20"/>
                <w:szCs w:val="20"/>
                <w:u w:val="single"/>
              </w:rPr>
              <w:t>Year 5</w:t>
            </w:r>
          </w:p>
        </w:tc>
        <w:tc>
          <w:tcPr>
            <w:tcW w:w="2073" w:type="dxa"/>
            <w:gridSpan w:val="2"/>
          </w:tcPr>
          <w:p w:rsidR="00C36C0B" w:rsidRPr="00951F01" w:rsidRDefault="00C36C0B" w:rsidP="00F14E51">
            <w:pPr>
              <w:jc w:val="center"/>
              <w:rPr>
                <w:rFonts w:ascii="Arial" w:hAnsi="Arial" w:cs="Arial"/>
                <w:sz w:val="20"/>
                <w:szCs w:val="20"/>
                <w:u w:val="single"/>
              </w:rPr>
            </w:pPr>
            <w:r w:rsidRPr="00951F01">
              <w:rPr>
                <w:rFonts w:ascii="Arial" w:hAnsi="Arial" w:cs="Arial"/>
                <w:sz w:val="20"/>
                <w:szCs w:val="20"/>
                <w:u w:val="single"/>
              </w:rPr>
              <w:t>Year 6</w:t>
            </w:r>
          </w:p>
        </w:tc>
      </w:tr>
      <w:tr w:rsidR="00C36C0B" w:rsidRPr="00F356B4" w:rsidTr="00C36C0B">
        <w:trPr>
          <w:gridAfter w:val="1"/>
          <w:wAfter w:w="1990" w:type="dxa"/>
          <w:trHeight w:val="2171"/>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Type of Maps</w:t>
            </w: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Picture maps and globes</w:t>
            </w:r>
          </w:p>
          <w:p w:rsidR="00C36C0B" w:rsidRPr="00F356B4" w:rsidRDefault="00C36C0B" w:rsidP="00F14E51">
            <w:pPr>
              <w:jc w:val="center"/>
              <w:rPr>
                <w:rFonts w:ascii="Arial" w:hAnsi="Arial" w:cs="Arial"/>
                <w:sz w:val="20"/>
                <w:szCs w:val="20"/>
              </w:rPr>
            </w:pPr>
          </w:p>
          <w:p w:rsidR="00C36C0B" w:rsidRPr="00F356B4" w:rsidRDefault="00C36C0B" w:rsidP="00F14E51">
            <w:pPr>
              <w:jc w:val="center"/>
              <w:rPr>
                <w:rFonts w:ascii="Arial" w:hAnsi="Arial" w:cs="Arial"/>
                <w:sz w:val="20"/>
                <w:szCs w:val="20"/>
              </w:rPr>
            </w:pPr>
          </w:p>
          <w:p w:rsidR="00C36C0B" w:rsidRPr="00F356B4" w:rsidRDefault="00C36C0B" w:rsidP="00F14E51">
            <w:pPr>
              <w:jc w:val="center"/>
              <w:rPr>
                <w:rFonts w:ascii="Arial" w:hAnsi="Arial" w:cs="Arial"/>
                <w:sz w:val="20"/>
                <w:szCs w:val="20"/>
              </w:rPr>
            </w:pP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Infant atlas</w:t>
            </w:r>
          </w:p>
          <w:p w:rsidR="00C36C0B" w:rsidRPr="00F356B4" w:rsidRDefault="00C36C0B" w:rsidP="00F14E51">
            <w:pPr>
              <w:jc w:val="center"/>
              <w:rPr>
                <w:rFonts w:ascii="Arial" w:hAnsi="Arial" w:cs="Arial"/>
                <w:sz w:val="20"/>
                <w:szCs w:val="20"/>
              </w:rPr>
            </w:pPr>
          </w:p>
          <w:p w:rsidR="00C36C0B" w:rsidRPr="00F356B4" w:rsidRDefault="00C36C0B" w:rsidP="00F14E51">
            <w:pPr>
              <w:jc w:val="center"/>
              <w:rPr>
                <w:rFonts w:ascii="Arial" w:hAnsi="Arial" w:cs="Arial"/>
                <w:sz w:val="20"/>
                <w:szCs w:val="20"/>
              </w:rPr>
            </w:pP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Larger scale OS map</w:t>
            </w:r>
          </w:p>
          <w:p w:rsidR="00C36C0B" w:rsidRPr="00F356B4" w:rsidRDefault="00C36C0B" w:rsidP="00F14E51">
            <w:pPr>
              <w:jc w:val="center"/>
              <w:rPr>
                <w:rFonts w:ascii="Arial" w:hAnsi="Arial" w:cs="Arial"/>
                <w:sz w:val="20"/>
                <w:szCs w:val="20"/>
              </w:rPr>
            </w:pPr>
            <w:r w:rsidRPr="00F356B4">
              <w:rPr>
                <w:rFonts w:ascii="Arial" w:hAnsi="Arial" w:cs="Arial"/>
                <w:sz w:val="20"/>
                <w:szCs w:val="20"/>
              </w:rPr>
              <w:t>Begin to use map sites on internet</w:t>
            </w:r>
          </w:p>
          <w:p w:rsidR="00C36C0B" w:rsidRPr="00F356B4" w:rsidRDefault="00C36C0B" w:rsidP="00F14E51">
            <w:pPr>
              <w:jc w:val="center"/>
              <w:rPr>
                <w:rFonts w:ascii="Arial" w:hAnsi="Arial" w:cs="Arial"/>
                <w:sz w:val="20"/>
                <w:szCs w:val="20"/>
              </w:rPr>
            </w:pPr>
            <w:r w:rsidRPr="00F356B4">
              <w:rPr>
                <w:rFonts w:ascii="Arial" w:hAnsi="Arial" w:cs="Arial"/>
                <w:sz w:val="20"/>
                <w:szCs w:val="20"/>
              </w:rPr>
              <w:t>Junior atlas</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Use large and medium OS maps</w:t>
            </w:r>
          </w:p>
          <w:p w:rsidR="00C36C0B" w:rsidRPr="00F356B4" w:rsidRDefault="00C36C0B" w:rsidP="00F14E51">
            <w:pPr>
              <w:jc w:val="center"/>
              <w:rPr>
                <w:rFonts w:ascii="Arial" w:hAnsi="Arial" w:cs="Arial"/>
                <w:sz w:val="20"/>
                <w:szCs w:val="20"/>
              </w:rPr>
            </w:pPr>
            <w:r w:rsidRPr="00F356B4">
              <w:rPr>
                <w:rFonts w:ascii="Arial" w:hAnsi="Arial" w:cs="Arial"/>
                <w:sz w:val="20"/>
                <w:szCs w:val="20"/>
              </w:rPr>
              <w:t>Use map sites on internet</w:t>
            </w:r>
          </w:p>
          <w:p w:rsidR="00C36C0B" w:rsidRPr="00F356B4" w:rsidRDefault="00C36C0B" w:rsidP="00F14E51">
            <w:pPr>
              <w:jc w:val="center"/>
              <w:rPr>
                <w:rFonts w:ascii="Arial" w:hAnsi="Arial" w:cs="Arial"/>
                <w:sz w:val="20"/>
                <w:szCs w:val="20"/>
              </w:rPr>
            </w:pPr>
            <w:r w:rsidRPr="00F356B4">
              <w:rPr>
                <w:rFonts w:ascii="Arial" w:hAnsi="Arial" w:cs="Arial"/>
                <w:sz w:val="20"/>
                <w:szCs w:val="20"/>
              </w:rPr>
              <w:t>Identify features on aerial photographs</w:t>
            </w:r>
          </w:p>
        </w:tc>
        <w:tc>
          <w:tcPr>
            <w:tcW w:w="213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Use index and contents page in atlas</w:t>
            </w:r>
          </w:p>
        </w:tc>
        <w:tc>
          <w:tcPr>
            <w:tcW w:w="207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Confidently use atlas</w:t>
            </w:r>
          </w:p>
          <w:p w:rsidR="00C36C0B" w:rsidRPr="00F356B4" w:rsidRDefault="00C36C0B" w:rsidP="00F14E51">
            <w:pPr>
              <w:jc w:val="center"/>
              <w:rPr>
                <w:rFonts w:ascii="Arial" w:hAnsi="Arial" w:cs="Arial"/>
                <w:sz w:val="20"/>
                <w:szCs w:val="20"/>
              </w:rPr>
            </w:pPr>
            <w:r w:rsidRPr="00F356B4">
              <w:rPr>
                <w:rFonts w:ascii="Arial" w:hAnsi="Arial" w:cs="Arial"/>
                <w:sz w:val="20"/>
                <w:szCs w:val="20"/>
              </w:rPr>
              <w:t>Recognise world map as flattened globe</w:t>
            </w:r>
          </w:p>
          <w:p w:rsidR="00C36C0B" w:rsidRPr="00F356B4" w:rsidRDefault="00C36C0B" w:rsidP="00F14E51">
            <w:pPr>
              <w:jc w:val="center"/>
              <w:rPr>
                <w:rFonts w:ascii="Arial" w:hAnsi="Arial" w:cs="Arial"/>
                <w:sz w:val="20"/>
                <w:szCs w:val="20"/>
              </w:rPr>
            </w:pPr>
            <w:r w:rsidRPr="00F356B4">
              <w:rPr>
                <w:rFonts w:ascii="Arial" w:hAnsi="Arial" w:cs="Arial"/>
                <w:sz w:val="20"/>
                <w:szCs w:val="20"/>
              </w:rPr>
              <w:t>Use OS maps</w:t>
            </w:r>
          </w:p>
        </w:tc>
        <w:bookmarkStart w:id="0" w:name="_GoBack"/>
        <w:bookmarkEnd w:id="0"/>
      </w:tr>
      <w:tr w:rsidR="00C36C0B" w:rsidRPr="00F356B4" w:rsidTr="00C36C0B">
        <w:trPr>
          <w:gridAfter w:val="1"/>
          <w:wAfter w:w="1990" w:type="dxa"/>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Location</w:t>
            </w: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Learn names of some places in the UK</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Locate and name on UK map major features</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Begin to identify points on  a map</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Begin to identify significant places and environments</w:t>
            </w:r>
          </w:p>
        </w:tc>
        <w:tc>
          <w:tcPr>
            <w:tcW w:w="213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Identify significant places and environments</w:t>
            </w:r>
          </w:p>
        </w:tc>
        <w:tc>
          <w:tcPr>
            <w:tcW w:w="207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Confidently identify significant places and environments</w:t>
            </w:r>
          </w:p>
        </w:tc>
      </w:tr>
      <w:tr w:rsidR="00C36C0B" w:rsidRPr="00F356B4" w:rsidTr="00C36C0B">
        <w:trPr>
          <w:gridAfter w:val="1"/>
          <w:wAfter w:w="1990" w:type="dxa"/>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 xml:space="preserve">Plans </w:t>
            </w: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Draw around objects to make a plan</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Look down on objects to make a plan view map</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Begin to draw a sketch map from a high point of view</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Draw a sketch map from a high point of view</w:t>
            </w:r>
          </w:p>
        </w:tc>
        <w:tc>
          <w:tcPr>
            <w:tcW w:w="213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Draw a plan view map with some accuracy</w:t>
            </w:r>
          </w:p>
        </w:tc>
        <w:tc>
          <w:tcPr>
            <w:tcW w:w="207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Draw a plan view map with accuracy</w:t>
            </w:r>
          </w:p>
        </w:tc>
      </w:tr>
      <w:tr w:rsidR="00C36C0B" w:rsidRPr="00F356B4" w:rsidTr="00C36C0B">
        <w:trPr>
          <w:gridAfter w:val="1"/>
          <w:wAfter w:w="1990" w:type="dxa"/>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 xml:space="preserve">Route Work </w:t>
            </w: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Use a simple picture map to move around school.</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Follow a route on a map.</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Follow a route on a map with some accuracy.</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Follow a route on a large scale map</w:t>
            </w:r>
          </w:p>
        </w:tc>
        <w:tc>
          <w:tcPr>
            <w:tcW w:w="213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Select map for specific purpose.</w:t>
            </w:r>
          </w:p>
        </w:tc>
        <w:tc>
          <w:tcPr>
            <w:tcW w:w="207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Follow a short route on OS map.</w:t>
            </w:r>
          </w:p>
        </w:tc>
      </w:tr>
      <w:tr w:rsidR="00C36C0B" w:rsidRPr="00F356B4" w:rsidTr="00C36C0B">
        <w:trPr>
          <w:gridAfter w:val="1"/>
          <w:wAfter w:w="1990" w:type="dxa"/>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lastRenderedPageBreak/>
              <w:t>Drawing Maps</w:t>
            </w: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Draw picture maps of imaginary places and from stories.</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Draw a map of a real or imaginary place.</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Try to make a map of a short route experienced.</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Make a map of a short route experienced with features in correct order,</w:t>
            </w:r>
          </w:p>
        </w:tc>
        <w:tc>
          <w:tcPr>
            <w:tcW w:w="213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Begin to draw a variety of thematic maps based on their own data</w:t>
            </w:r>
          </w:p>
        </w:tc>
        <w:tc>
          <w:tcPr>
            <w:tcW w:w="2073" w:type="dxa"/>
            <w:gridSpan w:val="2"/>
          </w:tcPr>
          <w:p w:rsidR="00C36C0B" w:rsidRPr="00F356B4" w:rsidRDefault="00C36C0B" w:rsidP="00F14E51">
            <w:pPr>
              <w:jc w:val="center"/>
              <w:rPr>
                <w:rFonts w:ascii="Arial" w:hAnsi="Arial" w:cs="Arial"/>
                <w:sz w:val="20"/>
                <w:szCs w:val="20"/>
              </w:rPr>
            </w:pPr>
          </w:p>
        </w:tc>
      </w:tr>
      <w:tr w:rsidR="00C36C0B" w:rsidRPr="00F356B4" w:rsidTr="00C36C0B">
        <w:trPr>
          <w:gridAfter w:val="1"/>
          <w:wAfter w:w="1990" w:type="dxa"/>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Direction/ Location</w:t>
            </w: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Follow directions (up, down, left and right)</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Follow directions (up, down, left, right, forward, backward and NSEW)</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Use 4 compass points to follow give directions.</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Use 4 compass points well and begin to use 8 points.</w:t>
            </w:r>
          </w:p>
        </w:tc>
        <w:tc>
          <w:tcPr>
            <w:tcW w:w="213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Use 8 compass points</w:t>
            </w:r>
          </w:p>
          <w:p w:rsidR="00C36C0B" w:rsidRPr="00F356B4" w:rsidRDefault="00C36C0B" w:rsidP="00F14E51">
            <w:pPr>
              <w:jc w:val="center"/>
              <w:rPr>
                <w:rFonts w:ascii="Arial" w:hAnsi="Arial" w:cs="Arial"/>
                <w:sz w:val="20"/>
                <w:szCs w:val="20"/>
              </w:rPr>
            </w:pPr>
            <w:r w:rsidRPr="00F356B4">
              <w:rPr>
                <w:rFonts w:ascii="Arial" w:hAnsi="Arial" w:cs="Arial"/>
                <w:sz w:val="20"/>
                <w:szCs w:val="20"/>
              </w:rPr>
              <w:t>Begin to use 4 figure co-ordinates to locate features on a map.</w:t>
            </w:r>
          </w:p>
        </w:tc>
        <w:tc>
          <w:tcPr>
            <w:tcW w:w="2073" w:type="dxa"/>
            <w:gridSpan w:val="2"/>
          </w:tcPr>
          <w:p w:rsidR="00C36C0B" w:rsidRPr="00F356B4" w:rsidRDefault="00C36C0B" w:rsidP="00F14E51">
            <w:pPr>
              <w:ind w:right="238"/>
              <w:jc w:val="center"/>
              <w:rPr>
                <w:rFonts w:ascii="Arial" w:hAnsi="Arial" w:cs="Arial"/>
                <w:sz w:val="20"/>
                <w:szCs w:val="20"/>
              </w:rPr>
            </w:pPr>
          </w:p>
        </w:tc>
      </w:tr>
      <w:tr w:rsidR="00C36C0B" w:rsidRPr="00F356B4" w:rsidTr="00C36C0B">
        <w:trPr>
          <w:gridAfter w:val="1"/>
          <w:wAfter w:w="1990" w:type="dxa"/>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 xml:space="preserve">Vocabulary </w:t>
            </w:r>
          </w:p>
        </w:tc>
        <w:tc>
          <w:tcPr>
            <w:tcW w:w="2007" w:type="dxa"/>
            <w:gridSpan w:val="2"/>
          </w:tcPr>
          <w:p w:rsidR="00C36C0B" w:rsidRPr="00F356B4" w:rsidRDefault="00C36C0B" w:rsidP="00F14E51">
            <w:pPr>
              <w:pStyle w:val="Default"/>
              <w:rPr>
                <w:rFonts w:ascii="Arial" w:hAnsi="Arial" w:cs="Arial"/>
                <w:sz w:val="20"/>
                <w:szCs w:val="20"/>
              </w:rPr>
            </w:pPr>
            <w:r w:rsidRPr="00F356B4">
              <w:rPr>
                <w:rFonts w:ascii="Arial" w:hAnsi="Arial" w:cs="Arial"/>
                <w:sz w:val="20"/>
                <w:szCs w:val="20"/>
              </w:rPr>
              <w:t xml:space="preserve">Equator </w:t>
            </w:r>
          </w:p>
          <w:p w:rsidR="00C36C0B" w:rsidRPr="00F356B4" w:rsidRDefault="00C36C0B" w:rsidP="00F14E51">
            <w:pPr>
              <w:pStyle w:val="Default"/>
              <w:rPr>
                <w:rFonts w:ascii="Arial" w:hAnsi="Arial" w:cs="Arial"/>
                <w:sz w:val="20"/>
                <w:szCs w:val="20"/>
              </w:rPr>
            </w:pPr>
            <w:r w:rsidRPr="00F356B4">
              <w:rPr>
                <w:rFonts w:ascii="Arial" w:hAnsi="Arial" w:cs="Arial"/>
                <w:sz w:val="20"/>
                <w:szCs w:val="20"/>
              </w:rPr>
              <w:t>South pole</w:t>
            </w:r>
          </w:p>
          <w:p w:rsidR="00C36C0B" w:rsidRPr="00F356B4" w:rsidRDefault="00C36C0B" w:rsidP="00F14E51">
            <w:pPr>
              <w:pStyle w:val="Default"/>
              <w:rPr>
                <w:rFonts w:ascii="Arial" w:hAnsi="Arial" w:cs="Arial"/>
                <w:sz w:val="20"/>
                <w:szCs w:val="20"/>
              </w:rPr>
            </w:pPr>
            <w:r w:rsidRPr="00F356B4">
              <w:rPr>
                <w:rFonts w:ascii="Arial" w:hAnsi="Arial" w:cs="Arial"/>
                <w:sz w:val="20"/>
                <w:szCs w:val="20"/>
              </w:rPr>
              <w:t>North pole</w:t>
            </w:r>
          </w:p>
          <w:p w:rsidR="00C36C0B" w:rsidRPr="00F356B4" w:rsidRDefault="00C36C0B" w:rsidP="00F14E51">
            <w:pPr>
              <w:pStyle w:val="Default"/>
              <w:rPr>
                <w:rFonts w:ascii="Arial" w:hAnsi="Arial" w:cs="Arial"/>
                <w:sz w:val="20"/>
                <w:szCs w:val="20"/>
              </w:rPr>
            </w:pPr>
            <w:r w:rsidRPr="00F356B4">
              <w:rPr>
                <w:rFonts w:ascii="Arial" w:hAnsi="Arial" w:cs="Arial"/>
                <w:sz w:val="20"/>
                <w:szCs w:val="20"/>
              </w:rPr>
              <w:t xml:space="preserve">Seven continents – North America, South America, Africa, Europe, Asia, Australia and Antarctica. </w:t>
            </w:r>
          </w:p>
          <w:p w:rsidR="00C36C0B" w:rsidRPr="00F356B4" w:rsidRDefault="00C36C0B" w:rsidP="00F14E51">
            <w:pPr>
              <w:pStyle w:val="Default"/>
              <w:rPr>
                <w:rFonts w:ascii="Arial" w:hAnsi="Arial" w:cs="Arial"/>
                <w:sz w:val="20"/>
                <w:szCs w:val="20"/>
              </w:rPr>
            </w:pPr>
            <w:r w:rsidRPr="00F356B4">
              <w:rPr>
                <w:rFonts w:ascii="Arial" w:hAnsi="Arial" w:cs="Arial"/>
                <w:sz w:val="20"/>
                <w:szCs w:val="20"/>
              </w:rPr>
              <w:t xml:space="preserve">Five Oceans – Pacific, Atlantic, Indian, Arctic and Southern. </w:t>
            </w:r>
          </w:p>
          <w:p w:rsidR="00C36C0B" w:rsidRPr="00F356B4" w:rsidRDefault="00C36C0B" w:rsidP="00F14E51">
            <w:pPr>
              <w:rPr>
                <w:rFonts w:ascii="Arial" w:hAnsi="Arial" w:cs="Arial"/>
                <w:sz w:val="20"/>
                <w:szCs w:val="20"/>
              </w:rPr>
            </w:pPr>
          </w:p>
          <w:p w:rsidR="00C36C0B" w:rsidRPr="00F356B4" w:rsidRDefault="00C36C0B" w:rsidP="00F14E51">
            <w:pPr>
              <w:rPr>
                <w:rFonts w:ascii="Arial" w:hAnsi="Arial" w:cs="Arial"/>
                <w:sz w:val="20"/>
                <w:szCs w:val="20"/>
              </w:rPr>
            </w:pPr>
            <w:r w:rsidRPr="00F356B4">
              <w:rPr>
                <w:rFonts w:ascii="Arial" w:hAnsi="Arial" w:cs="Arial"/>
                <w:sz w:val="20"/>
                <w:szCs w:val="20"/>
              </w:rPr>
              <w:t xml:space="preserve">Near, far, wet, sunny, hot, dry, cold, house, school, street, shop </w:t>
            </w:r>
          </w:p>
          <w:p w:rsidR="00C36C0B" w:rsidRPr="00F356B4" w:rsidRDefault="00C36C0B" w:rsidP="00F14E51">
            <w:pPr>
              <w:rPr>
                <w:rFonts w:ascii="Arial" w:hAnsi="Arial" w:cs="Arial"/>
                <w:sz w:val="20"/>
                <w:szCs w:val="20"/>
              </w:rPr>
            </w:pPr>
            <w:r w:rsidRPr="00F356B4">
              <w:rPr>
                <w:rFonts w:ascii="Arial" w:hAnsi="Arial" w:cs="Arial"/>
                <w:sz w:val="20"/>
                <w:szCs w:val="20"/>
              </w:rPr>
              <w:t xml:space="preserve">United Kingdom, world, England, Scotland, Northern Ireland, </w:t>
            </w:r>
          </w:p>
          <w:p w:rsidR="00C36C0B" w:rsidRPr="00F356B4" w:rsidRDefault="00C36C0B" w:rsidP="00F14E51">
            <w:pPr>
              <w:rPr>
                <w:rFonts w:ascii="Arial" w:hAnsi="Arial" w:cs="Arial"/>
                <w:sz w:val="20"/>
                <w:szCs w:val="20"/>
              </w:rPr>
            </w:pPr>
            <w:proofErr w:type="gramStart"/>
            <w:r w:rsidRPr="00F356B4">
              <w:rPr>
                <w:rFonts w:ascii="Arial" w:hAnsi="Arial" w:cs="Arial"/>
                <w:sz w:val="20"/>
                <w:szCs w:val="20"/>
              </w:rPr>
              <w:t>winter</w:t>
            </w:r>
            <w:proofErr w:type="gramEnd"/>
            <w:r w:rsidRPr="00F356B4">
              <w:rPr>
                <w:rFonts w:ascii="Arial" w:hAnsi="Arial" w:cs="Arial"/>
                <w:sz w:val="20"/>
                <w:szCs w:val="20"/>
              </w:rPr>
              <w:t>, summer, spring and autumn.</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Hill, mountain, river, stream, sea, beach, village, town, field, bridge, footpath, attractive, journey, polar, arctic, desert Ocean, Atlantic, Pacific, Indian, continent, capital, North, East, South, West, vegetation, globe, North pole, South pole, equator, compass, route, location, Europe</w:t>
            </w:r>
          </w:p>
        </w:tc>
        <w:tc>
          <w:tcPr>
            <w:tcW w:w="2060" w:type="dxa"/>
            <w:gridSpan w:val="2"/>
          </w:tcPr>
          <w:p w:rsidR="00C36C0B" w:rsidRPr="00F356B4" w:rsidRDefault="00C36C0B" w:rsidP="00F14E51">
            <w:pPr>
              <w:pStyle w:val="Default"/>
              <w:rPr>
                <w:rFonts w:ascii="Arial" w:hAnsi="Arial" w:cs="Arial"/>
                <w:sz w:val="20"/>
                <w:szCs w:val="20"/>
              </w:rPr>
            </w:pPr>
            <w:r w:rsidRPr="00F356B4">
              <w:rPr>
                <w:rFonts w:ascii="Arial" w:hAnsi="Arial" w:cs="Arial"/>
                <w:sz w:val="20"/>
                <w:szCs w:val="20"/>
              </w:rPr>
              <w:t>Britain, British Isles  - England, Ireland, Wales and Scotland</w:t>
            </w:r>
          </w:p>
          <w:p w:rsidR="00C36C0B" w:rsidRPr="00F356B4" w:rsidRDefault="00C36C0B" w:rsidP="00F14E51">
            <w:pPr>
              <w:pStyle w:val="Default"/>
              <w:rPr>
                <w:rFonts w:ascii="Arial" w:hAnsi="Arial" w:cs="Arial"/>
                <w:sz w:val="20"/>
                <w:szCs w:val="20"/>
              </w:rPr>
            </w:pPr>
            <w:r w:rsidRPr="00F356B4">
              <w:rPr>
                <w:rFonts w:ascii="Arial" w:hAnsi="Arial" w:cs="Arial"/>
                <w:sz w:val="20"/>
                <w:szCs w:val="20"/>
              </w:rPr>
              <w:t>Capital Cities – London, Edinburgh, Cardiff and Belfast</w:t>
            </w:r>
          </w:p>
          <w:p w:rsidR="00C36C0B" w:rsidRPr="00F356B4" w:rsidRDefault="00C36C0B" w:rsidP="00F14E51">
            <w:pPr>
              <w:rPr>
                <w:rFonts w:ascii="Arial" w:hAnsi="Arial" w:cs="Arial"/>
                <w:sz w:val="20"/>
                <w:szCs w:val="20"/>
              </w:rPr>
            </w:pPr>
            <w:r w:rsidRPr="00F356B4">
              <w:rPr>
                <w:rFonts w:ascii="Arial" w:hAnsi="Arial" w:cs="Arial"/>
                <w:sz w:val="20"/>
                <w:szCs w:val="20"/>
              </w:rPr>
              <w:t xml:space="preserve">Rivers, Mountains and hills. </w:t>
            </w:r>
          </w:p>
          <w:p w:rsidR="00C36C0B" w:rsidRPr="00F356B4" w:rsidRDefault="00C36C0B" w:rsidP="00F14E51">
            <w:pPr>
              <w:pStyle w:val="Default"/>
              <w:rPr>
                <w:rFonts w:ascii="Arial" w:hAnsi="Arial" w:cs="Arial"/>
                <w:sz w:val="20"/>
                <w:szCs w:val="20"/>
              </w:rPr>
            </w:pPr>
            <w:r w:rsidRPr="00F356B4">
              <w:rPr>
                <w:rFonts w:ascii="Arial" w:hAnsi="Arial" w:cs="Arial"/>
                <w:sz w:val="20"/>
                <w:szCs w:val="20"/>
              </w:rPr>
              <w:t>North, East , South and West, Directions</w:t>
            </w:r>
          </w:p>
          <w:p w:rsidR="00C36C0B" w:rsidRPr="00F356B4" w:rsidRDefault="00C36C0B" w:rsidP="00F14E51">
            <w:pPr>
              <w:pStyle w:val="Default"/>
              <w:rPr>
                <w:rFonts w:ascii="Arial" w:hAnsi="Arial" w:cs="Arial"/>
                <w:sz w:val="20"/>
                <w:szCs w:val="20"/>
              </w:rPr>
            </w:pPr>
            <w:r w:rsidRPr="00F356B4">
              <w:rPr>
                <w:rFonts w:ascii="Arial" w:hAnsi="Arial" w:cs="Arial"/>
                <w:sz w:val="20"/>
                <w:szCs w:val="20"/>
              </w:rPr>
              <w:t xml:space="preserve">Physical features, Human features , Evaluate , Route </w:t>
            </w:r>
          </w:p>
          <w:p w:rsidR="00C36C0B" w:rsidRPr="00F356B4" w:rsidRDefault="00C36C0B" w:rsidP="00F14E51">
            <w:pPr>
              <w:pStyle w:val="Default"/>
              <w:rPr>
                <w:rFonts w:ascii="Arial" w:hAnsi="Arial" w:cs="Arial"/>
                <w:color w:val="auto"/>
                <w:sz w:val="20"/>
                <w:szCs w:val="20"/>
              </w:rPr>
            </w:pPr>
            <w:r w:rsidRPr="00F356B4">
              <w:rPr>
                <w:rFonts w:ascii="Arial" w:hAnsi="Arial" w:cs="Arial"/>
                <w:sz w:val="20"/>
                <w:szCs w:val="20"/>
              </w:rPr>
              <w:t xml:space="preserve">Map </w:t>
            </w:r>
            <w:r w:rsidRPr="00F356B4">
              <w:rPr>
                <w:rFonts w:ascii="Arial" w:hAnsi="Arial" w:cs="Arial"/>
                <w:color w:val="auto"/>
                <w:sz w:val="20"/>
                <w:szCs w:val="20"/>
              </w:rPr>
              <w:t xml:space="preserve">Physical features: glacier, mountain, ocean, iceberg Rainforest Equator </w:t>
            </w:r>
          </w:p>
          <w:p w:rsidR="00C36C0B" w:rsidRPr="00F356B4" w:rsidRDefault="00C36C0B" w:rsidP="00F14E51">
            <w:pPr>
              <w:pStyle w:val="Default"/>
              <w:rPr>
                <w:rFonts w:ascii="Arial" w:hAnsi="Arial" w:cs="Arial"/>
                <w:color w:val="auto"/>
                <w:sz w:val="20"/>
                <w:szCs w:val="20"/>
              </w:rPr>
            </w:pPr>
            <w:r w:rsidRPr="00F356B4">
              <w:rPr>
                <w:rFonts w:ascii="Arial" w:hAnsi="Arial" w:cs="Arial"/>
                <w:color w:val="auto"/>
                <w:sz w:val="20"/>
                <w:szCs w:val="20"/>
              </w:rPr>
              <w:t xml:space="preserve">Polar regions Coastal areas Weather  </w:t>
            </w:r>
          </w:p>
          <w:p w:rsidR="00C36C0B" w:rsidRPr="00F356B4" w:rsidRDefault="00C36C0B" w:rsidP="00F14E51">
            <w:pPr>
              <w:pStyle w:val="Default"/>
              <w:rPr>
                <w:rFonts w:ascii="Arial" w:hAnsi="Arial" w:cs="Arial"/>
                <w:color w:val="auto"/>
                <w:sz w:val="20"/>
                <w:szCs w:val="20"/>
              </w:rPr>
            </w:pPr>
            <w:proofErr w:type="gramStart"/>
            <w:r w:rsidRPr="00F356B4">
              <w:rPr>
                <w:rFonts w:ascii="Arial" w:hAnsi="Arial" w:cs="Arial"/>
                <w:color w:val="auto"/>
                <w:sz w:val="20"/>
                <w:szCs w:val="20"/>
              </w:rPr>
              <w:t>tropics</w:t>
            </w:r>
            <w:proofErr w:type="gramEnd"/>
            <w:r w:rsidRPr="00F356B4">
              <w:rPr>
                <w:rFonts w:ascii="Arial" w:hAnsi="Arial" w:cs="Arial"/>
                <w:color w:val="auto"/>
                <w:sz w:val="20"/>
                <w:szCs w:val="20"/>
              </w:rPr>
              <w:t xml:space="preserve"> of cancer and Capricorn latitude, longitude, equator, northern hemisphere, southern hemisphere.</w:t>
            </w:r>
          </w:p>
          <w:p w:rsidR="00C36C0B" w:rsidRPr="00F356B4" w:rsidRDefault="00C36C0B" w:rsidP="00F14E51">
            <w:pPr>
              <w:rPr>
                <w:rFonts w:ascii="Arial" w:hAnsi="Arial" w:cs="Arial"/>
                <w:sz w:val="20"/>
                <w:szCs w:val="20"/>
              </w:rPr>
            </w:pPr>
            <w:r w:rsidRPr="00F356B4">
              <w:rPr>
                <w:rFonts w:ascii="Arial" w:hAnsi="Arial" w:cs="Arial"/>
                <w:sz w:val="20"/>
                <w:szCs w:val="20"/>
              </w:rPr>
              <w:t>times zones Greenwich meridian</w:t>
            </w:r>
          </w:p>
        </w:tc>
        <w:tc>
          <w:tcPr>
            <w:tcW w:w="2156" w:type="dxa"/>
            <w:gridSpan w:val="2"/>
          </w:tcPr>
          <w:p w:rsidR="00C36C0B" w:rsidRDefault="00C36C0B" w:rsidP="00F14E51">
            <w:pPr>
              <w:pStyle w:val="Default"/>
              <w:rPr>
                <w:rFonts w:ascii="Arial" w:hAnsi="Arial" w:cs="Arial"/>
                <w:sz w:val="20"/>
                <w:szCs w:val="20"/>
              </w:rPr>
            </w:pPr>
            <w:r w:rsidRPr="00F132DC">
              <w:rPr>
                <w:rFonts w:ascii="Arial" w:hAnsi="Arial" w:cs="Arial"/>
                <w:sz w:val="20"/>
                <w:szCs w:val="20"/>
              </w:rPr>
              <w:t xml:space="preserve">Mountains </w:t>
            </w:r>
            <w:r>
              <w:rPr>
                <w:rFonts w:ascii="Arial" w:hAnsi="Arial" w:cs="Arial"/>
                <w:sz w:val="20"/>
                <w:szCs w:val="20"/>
              </w:rPr>
              <w:t xml:space="preserve">, </w:t>
            </w:r>
            <w:r w:rsidRPr="00F132DC">
              <w:rPr>
                <w:rFonts w:ascii="Arial" w:hAnsi="Arial" w:cs="Arial"/>
                <w:sz w:val="20"/>
                <w:szCs w:val="20"/>
              </w:rPr>
              <w:t>Flat Lands</w:t>
            </w:r>
            <w:r>
              <w:rPr>
                <w:rFonts w:ascii="Arial" w:hAnsi="Arial" w:cs="Arial"/>
                <w:sz w:val="20"/>
                <w:szCs w:val="20"/>
              </w:rPr>
              <w:t xml:space="preserve">, </w:t>
            </w:r>
            <w:r w:rsidRPr="00F132DC">
              <w:rPr>
                <w:rFonts w:ascii="Arial" w:hAnsi="Arial" w:cs="Arial"/>
                <w:sz w:val="20"/>
                <w:szCs w:val="20"/>
              </w:rPr>
              <w:t>Eccles</w:t>
            </w:r>
            <w:r>
              <w:rPr>
                <w:rFonts w:ascii="Arial" w:hAnsi="Arial" w:cs="Arial"/>
                <w:sz w:val="20"/>
                <w:szCs w:val="20"/>
              </w:rPr>
              <w:t xml:space="preserve">, rural, urban, OS maps, roads maps, aerial maps, </w:t>
            </w:r>
          </w:p>
          <w:p w:rsidR="00C36C0B" w:rsidRPr="005745E8" w:rsidRDefault="00C36C0B" w:rsidP="00F14E51">
            <w:pPr>
              <w:pStyle w:val="Default"/>
              <w:rPr>
                <w:rFonts w:ascii="Arial" w:hAnsi="Arial" w:cs="Arial"/>
                <w:sz w:val="20"/>
                <w:szCs w:val="20"/>
              </w:rPr>
            </w:pPr>
            <w:r w:rsidRPr="005745E8">
              <w:rPr>
                <w:rFonts w:ascii="Arial" w:hAnsi="Arial" w:cs="Arial"/>
                <w:sz w:val="20"/>
                <w:szCs w:val="20"/>
              </w:rPr>
              <w:t xml:space="preserve">Earthquake vocab – aftershock, </w:t>
            </w:r>
            <w:r>
              <w:rPr>
                <w:rFonts w:ascii="Arial" w:hAnsi="Arial" w:cs="Arial"/>
                <w:sz w:val="20"/>
                <w:szCs w:val="20"/>
              </w:rPr>
              <w:t>e</w:t>
            </w:r>
            <w:r w:rsidRPr="005745E8">
              <w:rPr>
                <w:rFonts w:ascii="Arial" w:hAnsi="Arial" w:cs="Arial"/>
                <w:sz w:val="20"/>
                <w:szCs w:val="20"/>
              </w:rPr>
              <w:t xml:space="preserve">picentre, fault line, foreshock, </w:t>
            </w:r>
            <w:proofErr w:type="spellStart"/>
            <w:r w:rsidRPr="005745E8">
              <w:rPr>
                <w:rFonts w:ascii="Arial" w:hAnsi="Arial" w:cs="Arial"/>
                <w:sz w:val="20"/>
                <w:szCs w:val="20"/>
              </w:rPr>
              <w:t>mainshock</w:t>
            </w:r>
            <w:proofErr w:type="spellEnd"/>
            <w:r w:rsidRPr="005745E8">
              <w:rPr>
                <w:rFonts w:ascii="Arial" w:hAnsi="Arial" w:cs="Arial"/>
                <w:sz w:val="20"/>
                <w:szCs w:val="20"/>
              </w:rPr>
              <w:t xml:space="preserve">. magnitude, </w:t>
            </w:r>
            <w:proofErr w:type="spellStart"/>
            <w:r w:rsidRPr="005745E8">
              <w:rPr>
                <w:rFonts w:ascii="Arial" w:hAnsi="Arial" w:cs="Arial"/>
                <w:sz w:val="20"/>
                <w:szCs w:val="20"/>
              </w:rPr>
              <w:t>richter</w:t>
            </w:r>
            <w:proofErr w:type="spellEnd"/>
            <w:r w:rsidRPr="005745E8">
              <w:rPr>
                <w:rFonts w:ascii="Arial" w:hAnsi="Arial" w:cs="Arial"/>
                <w:sz w:val="20"/>
                <w:szCs w:val="20"/>
              </w:rPr>
              <w:t xml:space="preserve">  scale</w:t>
            </w:r>
          </w:p>
          <w:p w:rsidR="00C36C0B" w:rsidRPr="005745E8" w:rsidRDefault="00C36C0B" w:rsidP="00F14E51">
            <w:pPr>
              <w:pStyle w:val="Default"/>
              <w:rPr>
                <w:rFonts w:ascii="Arial" w:hAnsi="Arial" w:cs="Arial"/>
                <w:sz w:val="20"/>
                <w:szCs w:val="20"/>
              </w:rPr>
            </w:pPr>
            <w:r w:rsidRPr="005745E8">
              <w:rPr>
                <w:rFonts w:ascii="Arial" w:hAnsi="Arial" w:cs="Arial"/>
                <w:sz w:val="20"/>
                <w:szCs w:val="20"/>
              </w:rPr>
              <w:t>Earth – tectonic plates</w:t>
            </w:r>
            <w:r>
              <w:rPr>
                <w:rFonts w:ascii="Arial" w:hAnsi="Arial" w:cs="Arial"/>
                <w:sz w:val="20"/>
                <w:szCs w:val="20"/>
              </w:rPr>
              <w:t xml:space="preserve"> </w:t>
            </w:r>
            <w:r w:rsidRPr="005745E8">
              <w:rPr>
                <w:rFonts w:ascii="Arial" w:hAnsi="Arial" w:cs="Arial"/>
                <w:sz w:val="20"/>
                <w:szCs w:val="20"/>
              </w:rPr>
              <w:t xml:space="preserve">Volcano vocab </w:t>
            </w:r>
            <w:r>
              <w:rPr>
                <w:rFonts w:ascii="Arial" w:hAnsi="Arial" w:cs="Arial"/>
                <w:sz w:val="20"/>
                <w:szCs w:val="20"/>
              </w:rPr>
              <w:t>a</w:t>
            </w:r>
            <w:r w:rsidRPr="005745E8">
              <w:rPr>
                <w:rFonts w:ascii="Arial" w:hAnsi="Arial" w:cs="Arial"/>
                <w:sz w:val="20"/>
                <w:szCs w:val="20"/>
              </w:rPr>
              <w:t xml:space="preserve">ctive volcano, ash, crater, dormant volcano, extinct, igneous rock, lava, magma, </w:t>
            </w:r>
            <w:proofErr w:type="gramStart"/>
            <w:r w:rsidRPr="005745E8">
              <w:rPr>
                <w:rFonts w:ascii="Arial" w:hAnsi="Arial" w:cs="Arial"/>
                <w:sz w:val="20"/>
                <w:szCs w:val="20"/>
              </w:rPr>
              <w:t>vent ,</w:t>
            </w:r>
            <w:proofErr w:type="gramEnd"/>
            <w:r w:rsidRPr="005745E8">
              <w:rPr>
                <w:rFonts w:ascii="Arial" w:hAnsi="Arial" w:cs="Arial"/>
                <w:sz w:val="20"/>
                <w:szCs w:val="20"/>
              </w:rPr>
              <w:t xml:space="preserve"> summit crater and magma. </w:t>
            </w:r>
          </w:p>
          <w:p w:rsidR="00C36C0B" w:rsidRPr="002B6EAB" w:rsidRDefault="00C36C0B" w:rsidP="00F14E51">
            <w:pPr>
              <w:pStyle w:val="Default"/>
              <w:rPr>
                <w:rFonts w:ascii="Arial" w:hAnsi="Arial" w:cs="Arial"/>
                <w:sz w:val="20"/>
                <w:szCs w:val="20"/>
              </w:rPr>
            </w:pPr>
            <w:r w:rsidRPr="005745E8">
              <w:rPr>
                <w:rFonts w:ascii="Arial" w:hAnsi="Arial" w:cs="Arial"/>
                <w:sz w:val="20"/>
                <w:szCs w:val="20"/>
              </w:rPr>
              <w:t xml:space="preserve">Compass northeast, southeast, </w:t>
            </w:r>
            <w:proofErr w:type="spellStart"/>
            <w:r w:rsidRPr="005745E8">
              <w:rPr>
                <w:rFonts w:ascii="Arial" w:hAnsi="Arial" w:cs="Arial"/>
                <w:sz w:val="20"/>
                <w:szCs w:val="20"/>
              </w:rPr>
              <w:t>outhwest</w:t>
            </w:r>
            <w:proofErr w:type="spellEnd"/>
            <w:r w:rsidRPr="005745E8">
              <w:rPr>
                <w:rFonts w:ascii="Arial" w:hAnsi="Arial" w:cs="Arial"/>
                <w:sz w:val="20"/>
                <w:szCs w:val="20"/>
              </w:rPr>
              <w:t xml:space="preserve"> and </w:t>
            </w:r>
            <w:r>
              <w:rPr>
                <w:rFonts w:ascii="Arial" w:hAnsi="Arial" w:cs="Arial"/>
                <w:sz w:val="20"/>
                <w:szCs w:val="20"/>
              </w:rPr>
              <w:t>n</w:t>
            </w:r>
            <w:r w:rsidRPr="005745E8">
              <w:rPr>
                <w:rFonts w:ascii="Arial" w:hAnsi="Arial" w:cs="Arial"/>
                <w:sz w:val="20"/>
                <w:szCs w:val="20"/>
              </w:rPr>
              <w:t xml:space="preserve">orthwest. </w:t>
            </w:r>
            <w:r>
              <w:rPr>
                <w:rFonts w:ascii="Arial" w:hAnsi="Arial" w:cs="Arial"/>
                <w:sz w:val="20"/>
                <w:szCs w:val="20"/>
              </w:rPr>
              <w:t xml:space="preserve"> </w:t>
            </w:r>
            <w:r w:rsidRPr="002B6EAB">
              <w:rPr>
                <w:rFonts w:ascii="Arial" w:hAnsi="Arial" w:cs="Arial"/>
                <w:sz w:val="20"/>
                <w:szCs w:val="20"/>
              </w:rPr>
              <w:t xml:space="preserve">Compass </w:t>
            </w:r>
            <w:proofErr w:type="gramStart"/>
            <w:r w:rsidRPr="002B6EAB">
              <w:rPr>
                <w:rFonts w:ascii="Arial" w:hAnsi="Arial" w:cs="Arial"/>
                <w:sz w:val="20"/>
                <w:szCs w:val="20"/>
              </w:rPr>
              <w:t xml:space="preserve">-  </w:t>
            </w:r>
            <w:r>
              <w:rPr>
                <w:rFonts w:ascii="Arial" w:hAnsi="Arial" w:cs="Arial"/>
                <w:sz w:val="20"/>
                <w:szCs w:val="20"/>
              </w:rPr>
              <w:t>n</w:t>
            </w:r>
            <w:r w:rsidRPr="002B6EAB">
              <w:rPr>
                <w:rFonts w:ascii="Arial" w:hAnsi="Arial" w:cs="Arial"/>
                <w:sz w:val="20"/>
                <w:szCs w:val="20"/>
              </w:rPr>
              <w:t>ortheast</w:t>
            </w:r>
            <w:proofErr w:type="gramEnd"/>
            <w:r w:rsidRPr="002B6EAB">
              <w:rPr>
                <w:rFonts w:ascii="Arial" w:hAnsi="Arial" w:cs="Arial"/>
                <w:sz w:val="20"/>
                <w:szCs w:val="20"/>
              </w:rPr>
              <w:t xml:space="preserve">, southeast, southwest </w:t>
            </w:r>
            <w:r>
              <w:rPr>
                <w:rFonts w:ascii="Arial" w:hAnsi="Arial" w:cs="Arial"/>
                <w:sz w:val="20"/>
                <w:szCs w:val="20"/>
              </w:rPr>
              <w:t>a</w:t>
            </w:r>
            <w:r w:rsidRPr="002B6EAB">
              <w:rPr>
                <w:rFonts w:ascii="Arial" w:hAnsi="Arial" w:cs="Arial"/>
                <w:sz w:val="20"/>
                <w:szCs w:val="20"/>
              </w:rPr>
              <w:t>nd northwest.</w:t>
            </w:r>
          </w:p>
          <w:p w:rsidR="00C36C0B" w:rsidRPr="002B6EAB" w:rsidRDefault="00C36C0B" w:rsidP="00F14E51">
            <w:pPr>
              <w:pStyle w:val="Default"/>
              <w:rPr>
                <w:rFonts w:ascii="Arial" w:hAnsi="Arial" w:cs="Arial"/>
                <w:sz w:val="20"/>
                <w:szCs w:val="20"/>
              </w:rPr>
            </w:pPr>
            <w:r w:rsidRPr="002B6EAB">
              <w:rPr>
                <w:rFonts w:ascii="Arial" w:hAnsi="Arial" w:cs="Arial"/>
                <w:sz w:val="20"/>
                <w:szCs w:val="20"/>
              </w:rPr>
              <w:t>Europe</w:t>
            </w:r>
          </w:p>
          <w:p w:rsidR="00C36C0B" w:rsidRPr="00F356B4" w:rsidRDefault="00C36C0B" w:rsidP="00F14E51">
            <w:pPr>
              <w:pStyle w:val="Default"/>
              <w:rPr>
                <w:rFonts w:ascii="Arial" w:hAnsi="Arial" w:cs="Arial"/>
                <w:sz w:val="20"/>
                <w:szCs w:val="20"/>
              </w:rPr>
            </w:pPr>
          </w:p>
        </w:tc>
        <w:tc>
          <w:tcPr>
            <w:tcW w:w="2130" w:type="dxa"/>
            <w:gridSpan w:val="2"/>
          </w:tcPr>
          <w:p w:rsidR="00C36C0B" w:rsidRPr="00865472" w:rsidRDefault="00C36C0B" w:rsidP="00F14E51">
            <w:pPr>
              <w:pStyle w:val="Default"/>
              <w:rPr>
                <w:rFonts w:ascii="Arial" w:hAnsi="Arial" w:cs="Arial"/>
                <w:sz w:val="20"/>
                <w:szCs w:val="20"/>
              </w:rPr>
            </w:pPr>
            <w:r w:rsidRPr="00865472">
              <w:rPr>
                <w:rFonts w:ascii="Arial" w:hAnsi="Arial" w:cs="Arial"/>
                <w:sz w:val="20"/>
                <w:szCs w:val="20"/>
              </w:rPr>
              <w:t>climate zones,</w:t>
            </w:r>
            <w:r>
              <w:rPr>
                <w:rFonts w:ascii="Arial" w:hAnsi="Arial" w:cs="Arial"/>
                <w:sz w:val="20"/>
                <w:szCs w:val="20"/>
              </w:rPr>
              <w:t xml:space="preserve"> </w:t>
            </w:r>
            <w:r w:rsidRPr="00865472">
              <w:rPr>
                <w:rFonts w:ascii="Arial" w:hAnsi="Arial" w:cs="Arial"/>
                <w:sz w:val="20"/>
                <w:szCs w:val="20"/>
              </w:rPr>
              <w:t xml:space="preserve"> biomes and vegetation belts </w:t>
            </w:r>
          </w:p>
          <w:p w:rsidR="00C36C0B" w:rsidRDefault="00C36C0B" w:rsidP="00F14E51">
            <w:pPr>
              <w:pStyle w:val="Default"/>
              <w:rPr>
                <w:rFonts w:ascii="Arial" w:hAnsi="Arial" w:cs="Arial"/>
                <w:sz w:val="20"/>
                <w:szCs w:val="20"/>
              </w:rPr>
            </w:pPr>
            <w:proofErr w:type="gramStart"/>
            <w:r w:rsidRPr="00865472">
              <w:rPr>
                <w:rFonts w:ascii="Arial" w:hAnsi="Arial" w:cs="Arial"/>
                <w:sz w:val="20"/>
                <w:szCs w:val="20"/>
              </w:rPr>
              <w:t>rivers  -</w:t>
            </w:r>
            <w:proofErr w:type="gramEnd"/>
            <w:r w:rsidRPr="00865472">
              <w:rPr>
                <w:rFonts w:ascii="Arial" w:hAnsi="Arial" w:cs="Arial"/>
                <w:sz w:val="20"/>
                <w:szCs w:val="20"/>
              </w:rPr>
              <w:t xml:space="preserve"> names of key rivers chosen to study</w:t>
            </w:r>
            <w:r>
              <w:rPr>
                <w:rFonts w:ascii="Arial" w:hAnsi="Arial" w:cs="Arial"/>
                <w:sz w:val="20"/>
                <w:szCs w:val="20"/>
              </w:rPr>
              <w:t xml:space="preserve"> t</w:t>
            </w:r>
            <w:r w:rsidRPr="00865472">
              <w:rPr>
                <w:rFonts w:ascii="Arial" w:hAnsi="Arial" w:cs="Arial"/>
                <w:sz w:val="20"/>
                <w:szCs w:val="20"/>
              </w:rPr>
              <w:t>he water cycle.</w:t>
            </w:r>
          </w:p>
          <w:p w:rsidR="00C36C0B" w:rsidRDefault="00C36C0B" w:rsidP="00F14E51">
            <w:pPr>
              <w:pStyle w:val="Default"/>
              <w:rPr>
                <w:rFonts w:ascii="Arial" w:hAnsi="Arial" w:cs="Arial"/>
                <w:sz w:val="20"/>
                <w:szCs w:val="20"/>
              </w:rPr>
            </w:pPr>
            <w:r w:rsidRPr="00854E16">
              <w:rPr>
                <w:rFonts w:ascii="Arial" w:hAnsi="Arial" w:cs="Arial"/>
                <w:sz w:val="20"/>
                <w:szCs w:val="20"/>
              </w:rPr>
              <w:t>settlement, land use, economic activity, trade links</w:t>
            </w:r>
          </w:p>
          <w:p w:rsidR="00C36C0B" w:rsidRPr="00F356B4" w:rsidRDefault="00C36C0B" w:rsidP="00F14E51">
            <w:pPr>
              <w:pStyle w:val="Default"/>
              <w:rPr>
                <w:rFonts w:ascii="Arial" w:hAnsi="Arial" w:cs="Arial"/>
                <w:sz w:val="20"/>
                <w:szCs w:val="20"/>
              </w:rPr>
            </w:pPr>
            <w:r>
              <w:rPr>
                <w:rFonts w:ascii="Arial" w:hAnsi="Arial" w:cs="Arial"/>
                <w:sz w:val="20"/>
                <w:szCs w:val="20"/>
              </w:rPr>
              <w:t xml:space="preserve">North America </w:t>
            </w:r>
          </w:p>
        </w:tc>
        <w:tc>
          <w:tcPr>
            <w:tcW w:w="2073" w:type="dxa"/>
            <w:gridSpan w:val="2"/>
          </w:tcPr>
          <w:p w:rsidR="00C36C0B" w:rsidRDefault="00C36C0B" w:rsidP="00F14E51">
            <w:pPr>
              <w:ind w:right="238"/>
              <w:jc w:val="center"/>
              <w:rPr>
                <w:rFonts w:ascii="Arial" w:hAnsi="Arial" w:cs="Arial"/>
                <w:sz w:val="20"/>
                <w:szCs w:val="20"/>
              </w:rPr>
            </w:pPr>
            <w:r>
              <w:rPr>
                <w:rFonts w:ascii="Arial" w:hAnsi="Arial" w:cs="Arial"/>
                <w:sz w:val="20"/>
                <w:szCs w:val="20"/>
              </w:rPr>
              <w:t>Longitude, equator, latitude, hemispheres. Tsunamis, volcano, earthquake, draught,</w:t>
            </w:r>
          </w:p>
          <w:p w:rsidR="00C36C0B" w:rsidRDefault="00C36C0B" w:rsidP="00F14E51">
            <w:pPr>
              <w:ind w:right="238"/>
              <w:jc w:val="center"/>
              <w:rPr>
                <w:rFonts w:ascii="Arial" w:hAnsi="Arial" w:cs="Arial"/>
                <w:sz w:val="20"/>
                <w:szCs w:val="20"/>
              </w:rPr>
            </w:pPr>
            <w:r w:rsidRPr="001E34A8">
              <w:rPr>
                <w:rFonts w:ascii="Arial" w:hAnsi="Arial" w:cs="Arial"/>
                <w:sz w:val="20"/>
                <w:szCs w:val="20"/>
              </w:rPr>
              <w:t>Evaporation, precipitation, groundwater, run off</w:t>
            </w:r>
          </w:p>
          <w:p w:rsidR="00C36C0B" w:rsidRDefault="00C36C0B" w:rsidP="00F14E51">
            <w:pPr>
              <w:ind w:right="238"/>
              <w:jc w:val="center"/>
              <w:rPr>
                <w:rFonts w:ascii="Arial" w:hAnsi="Arial" w:cs="Arial"/>
                <w:sz w:val="20"/>
                <w:szCs w:val="20"/>
              </w:rPr>
            </w:pPr>
            <w:r w:rsidRPr="001E34A8">
              <w:rPr>
                <w:rFonts w:ascii="Arial" w:hAnsi="Arial" w:cs="Arial"/>
                <w:sz w:val="20"/>
                <w:szCs w:val="20"/>
              </w:rPr>
              <w:t>fault line, tectonic shift, wavelength, displace, shoaling</w:t>
            </w:r>
          </w:p>
          <w:p w:rsidR="00C36C0B" w:rsidRPr="001E34A8" w:rsidRDefault="00C36C0B" w:rsidP="00F14E51">
            <w:pPr>
              <w:pStyle w:val="Default"/>
              <w:rPr>
                <w:rFonts w:ascii="Arial" w:hAnsi="Arial" w:cs="Arial"/>
                <w:sz w:val="20"/>
                <w:szCs w:val="20"/>
              </w:rPr>
            </w:pPr>
            <w:proofErr w:type="spellStart"/>
            <w:proofErr w:type="gramStart"/>
            <w:r>
              <w:rPr>
                <w:rFonts w:ascii="Arial" w:hAnsi="Arial" w:cs="Arial"/>
                <w:sz w:val="20"/>
                <w:szCs w:val="20"/>
              </w:rPr>
              <w:t>aftershock,</w:t>
            </w:r>
            <w:proofErr w:type="gramEnd"/>
            <w:r w:rsidRPr="001E34A8">
              <w:rPr>
                <w:rFonts w:ascii="Arial" w:hAnsi="Arial" w:cs="Arial"/>
                <w:sz w:val="20"/>
                <w:szCs w:val="20"/>
              </w:rPr>
              <w:t>epicentre</w:t>
            </w:r>
            <w:proofErr w:type="spellEnd"/>
            <w:r w:rsidRPr="001E34A8">
              <w:rPr>
                <w:rFonts w:ascii="Arial" w:hAnsi="Arial" w:cs="Arial"/>
                <w:sz w:val="20"/>
                <w:szCs w:val="20"/>
              </w:rPr>
              <w:t xml:space="preserve">, fault line, foreshock, </w:t>
            </w:r>
            <w:proofErr w:type="spellStart"/>
            <w:r w:rsidRPr="001E34A8">
              <w:rPr>
                <w:rFonts w:ascii="Arial" w:hAnsi="Arial" w:cs="Arial"/>
                <w:sz w:val="20"/>
                <w:szCs w:val="20"/>
              </w:rPr>
              <w:t>mainshock</w:t>
            </w:r>
            <w:proofErr w:type="spellEnd"/>
            <w:r w:rsidRPr="001E34A8">
              <w:rPr>
                <w:rFonts w:ascii="Arial" w:hAnsi="Arial" w:cs="Arial"/>
                <w:sz w:val="20"/>
                <w:szCs w:val="20"/>
              </w:rPr>
              <w:t xml:space="preserve">. Magnitude, </w:t>
            </w:r>
            <w:proofErr w:type="spellStart"/>
            <w:r w:rsidRPr="001E34A8">
              <w:rPr>
                <w:rFonts w:ascii="Arial" w:hAnsi="Arial" w:cs="Arial"/>
                <w:sz w:val="20"/>
                <w:szCs w:val="20"/>
              </w:rPr>
              <w:t>mercalli</w:t>
            </w:r>
            <w:proofErr w:type="spellEnd"/>
            <w:r w:rsidRPr="001E34A8">
              <w:rPr>
                <w:rFonts w:ascii="Arial" w:hAnsi="Arial" w:cs="Arial"/>
                <w:sz w:val="20"/>
                <w:szCs w:val="20"/>
              </w:rPr>
              <w:t xml:space="preserve"> scale, </w:t>
            </w:r>
            <w:proofErr w:type="spellStart"/>
            <w:r w:rsidRPr="001E34A8">
              <w:rPr>
                <w:rFonts w:ascii="Arial" w:hAnsi="Arial" w:cs="Arial"/>
                <w:sz w:val="20"/>
                <w:szCs w:val="20"/>
              </w:rPr>
              <w:t>richter</w:t>
            </w:r>
            <w:proofErr w:type="spellEnd"/>
            <w:r w:rsidRPr="001E34A8">
              <w:rPr>
                <w:rFonts w:ascii="Arial" w:hAnsi="Arial" w:cs="Arial"/>
                <w:sz w:val="20"/>
                <w:szCs w:val="20"/>
              </w:rPr>
              <w:t xml:space="preserve">  scale</w:t>
            </w:r>
          </w:p>
          <w:p w:rsidR="00C36C0B" w:rsidRDefault="00C36C0B" w:rsidP="00F14E51">
            <w:pPr>
              <w:ind w:right="238"/>
              <w:rPr>
                <w:rFonts w:ascii="Arial" w:hAnsi="Arial" w:cs="Arial"/>
                <w:sz w:val="20"/>
                <w:szCs w:val="20"/>
              </w:rPr>
            </w:pPr>
            <w:proofErr w:type="gramStart"/>
            <w:r w:rsidRPr="001E34A8">
              <w:rPr>
                <w:rFonts w:ascii="Arial" w:hAnsi="Arial" w:cs="Arial"/>
                <w:sz w:val="20"/>
                <w:szCs w:val="20"/>
              </w:rPr>
              <w:t>active</w:t>
            </w:r>
            <w:proofErr w:type="gramEnd"/>
            <w:r w:rsidRPr="001E34A8">
              <w:rPr>
                <w:rFonts w:ascii="Arial" w:hAnsi="Arial" w:cs="Arial"/>
                <w:sz w:val="20"/>
                <w:szCs w:val="20"/>
              </w:rPr>
              <w:t xml:space="preserve"> volcano, ash, crater, dormant volcano, extinct, igneous rock, lava, magma, vent , summit crater and magma.</w:t>
            </w:r>
          </w:p>
          <w:p w:rsidR="00C36C0B" w:rsidRPr="00F356B4" w:rsidRDefault="00C36C0B" w:rsidP="00F14E51">
            <w:pPr>
              <w:ind w:right="238"/>
              <w:rPr>
                <w:rFonts w:ascii="Arial" w:hAnsi="Arial" w:cs="Arial"/>
                <w:sz w:val="20"/>
                <w:szCs w:val="20"/>
              </w:rPr>
            </w:pPr>
            <w:r>
              <w:rPr>
                <w:rFonts w:ascii="Arial" w:hAnsi="Arial" w:cs="Arial"/>
                <w:sz w:val="20"/>
                <w:szCs w:val="20"/>
              </w:rPr>
              <w:t xml:space="preserve">South America </w:t>
            </w:r>
          </w:p>
        </w:tc>
      </w:tr>
      <w:tr w:rsidR="00C36C0B" w:rsidRPr="00F356B4" w:rsidTr="00C36C0B">
        <w:trPr>
          <w:gridAfter w:val="1"/>
          <w:wAfter w:w="1990" w:type="dxa"/>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 xml:space="preserve">Enquiry Skills </w:t>
            </w: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 xml:space="preserve">Ask and answer simple geographical questions. Describe some similarities and differences when studying places and features </w:t>
            </w:r>
            <w:r w:rsidRPr="00F356B4">
              <w:rPr>
                <w:rFonts w:ascii="Arial" w:hAnsi="Arial" w:cs="Arial"/>
                <w:sz w:val="20"/>
                <w:szCs w:val="20"/>
              </w:rPr>
              <w:lastRenderedPageBreak/>
              <w:t>e.g. hot and cold places of the world</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lastRenderedPageBreak/>
              <w:t xml:space="preserve">Ask and answer simple geographical questions when investigating different places and environments. Describe similarities, differences and </w:t>
            </w:r>
            <w:r w:rsidRPr="00F356B4">
              <w:rPr>
                <w:rFonts w:ascii="Arial" w:hAnsi="Arial" w:cs="Arial"/>
                <w:sz w:val="20"/>
                <w:szCs w:val="20"/>
              </w:rPr>
              <w:lastRenderedPageBreak/>
              <w:t>patterns e.g. comparing their lives with those of children in other places and environments.</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lastRenderedPageBreak/>
              <w:t xml:space="preserve">Ask and answer more searching geographical questions when investigating different places and environments. Identify similarities, differences and </w:t>
            </w:r>
            <w:r w:rsidRPr="00F356B4">
              <w:rPr>
                <w:rFonts w:ascii="Arial" w:hAnsi="Arial" w:cs="Arial"/>
                <w:sz w:val="20"/>
                <w:szCs w:val="20"/>
              </w:rPr>
              <w:lastRenderedPageBreak/>
              <w:t>patterns when comparing places and features</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lastRenderedPageBreak/>
              <w:t xml:space="preserve">Ask and respond to more searching geographical questions including ‘how?’ and ‘why?’ Identify and describe similarities, differences and patterns when </w:t>
            </w:r>
            <w:r w:rsidRPr="00F356B4">
              <w:rPr>
                <w:rFonts w:ascii="Arial" w:hAnsi="Arial" w:cs="Arial"/>
                <w:sz w:val="20"/>
                <w:szCs w:val="20"/>
              </w:rPr>
              <w:lastRenderedPageBreak/>
              <w:t>investigating different places, environments and people.</w:t>
            </w:r>
          </w:p>
        </w:tc>
        <w:tc>
          <w:tcPr>
            <w:tcW w:w="213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lastRenderedPageBreak/>
              <w:t xml:space="preserve">Ask and respond to questions that are more causal e.g. Why is that happening in that place? Could it happen here? Recognise geographical issues </w:t>
            </w:r>
            <w:r w:rsidRPr="00F356B4">
              <w:rPr>
                <w:rFonts w:ascii="Arial" w:hAnsi="Arial" w:cs="Arial"/>
                <w:sz w:val="20"/>
                <w:szCs w:val="20"/>
              </w:rPr>
              <w:lastRenderedPageBreak/>
              <w:t>affecting people in different places and environments.</w:t>
            </w:r>
          </w:p>
        </w:tc>
        <w:tc>
          <w:tcPr>
            <w:tcW w:w="2073" w:type="dxa"/>
            <w:gridSpan w:val="2"/>
          </w:tcPr>
          <w:p w:rsidR="00C36C0B" w:rsidRPr="00F356B4" w:rsidRDefault="00C36C0B" w:rsidP="00F14E51">
            <w:pPr>
              <w:ind w:right="238"/>
              <w:jc w:val="center"/>
              <w:rPr>
                <w:rFonts w:ascii="Arial" w:hAnsi="Arial" w:cs="Arial"/>
                <w:sz w:val="20"/>
                <w:szCs w:val="20"/>
              </w:rPr>
            </w:pPr>
            <w:r w:rsidRPr="00F356B4">
              <w:rPr>
                <w:rFonts w:ascii="Arial" w:hAnsi="Arial" w:cs="Arial"/>
                <w:sz w:val="20"/>
                <w:szCs w:val="20"/>
              </w:rPr>
              <w:lastRenderedPageBreak/>
              <w:t xml:space="preserve">Ask and respond to questions that are more causal e.g. What happened in the past to cause that? How is it likely to change in the future? Make </w:t>
            </w:r>
            <w:r w:rsidRPr="00F356B4">
              <w:rPr>
                <w:rFonts w:ascii="Arial" w:hAnsi="Arial" w:cs="Arial"/>
                <w:sz w:val="20"/>
                <w:szCs w:val="20"/>
              </w:rPr>
              <w:lastRenderedPageBreak/>
              <w:t>predictions and test simple hypotheses about people, places and geographical issues</w:t>
            </w:r>
          </w:p>
        </w:tc>
      </w:tr>
      <w:tr w:rsidR="00C36C0B" w:rsidRPr="00F356B4" w:rsidTr="00C36C0B">
        <w:trPr>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lastRenderedPageBreak/>
              <w:t xml:space="preserve">Field Work </w:t>
            </w:r>
          </w:p>
        </w:tc>
        <w:tc>
          <w:tcPr>
            <w:tcW w:w="1990"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awareness of features of the environment in the setting</w:t>
            </w:r>
          </w:p>
          <w:p w:rsidR="00C36C0B" w:rsidRPr="00F356B4" w:rsidRDefault="00C36C0B" w:rsidP="00F14E51">
            <w:pPr>
              <w:jc w:val="center"/>
              <w:rPr>
                <w:rFonts w:ascii="Arial" w:hAnsi="Arial" w:cs="Arial"/>
                <w:sz w:val="20"/>
                <w:szCs w:val="20"/>
              </w:rPr>
            </w:pPr>
            <w:r w:rsidRPr="00F356B4">
              <w:rPr>
                <w:rFonts w:ascii="Arial" w:hAnsi="Arial" w:cs="Arial"/>
                <w:sz w:val="20"/>
                <w:szCs w:val="20"/>
              </w:rPr>
              <w:t>Give opportunities to record findings by, e.g. drawing, writing,</w:t>
            </w: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Observe and describe daily weather patterns.</w:t>
            </w:r>
          </w:p>
          <w:p w:rsidR="00C36C0B" w:rsidRPr="00F356B4" w:rsidRDefault="00C36C0B" w:rsidP="00F14E51">
            <w:pPr>
              <w:jc w:val="center"/>
              <w:rPr>
                <w:rFonts w:ascii="Arial" w:hAnsi="Arial" w:cs="Arial"/>
                <w:sz w:val="20"/>
                <w:szCs w:val="20"/>
              </w:rPr>
            </w:pPr>
            <w:r w:rsidRPr="00F356B4">
              <w:rPr>
                <w:rFonts w:ascii="Arial" w:hAnsi="Arial" w:cs="Arial"/>
                <w:sz w:val="20"/>
                <w:szCs w:val="20"/>
              </w:rPr>
              <w:t>Use simple fieldwork and observational skills when studying the geography of their school and its grounds.</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Identify seasonal and daily weather patterns. Develop simple fieldwork and observational skills when studying the geography of their school and local environment</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Observe, record, and name geographical features in their local environments.</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Observe, record, and explain physical and human features of the environment.</w:t>
            </w:r>
          </w:p>
        </w:tc>
        <w:tc>
          <w:tcPr>
            <w:tcW w:w="213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Observe, measure, and record human and physical features using a range of methods e.g. sketch maps, plans, graphs, and digital technologies.</w:t>
            </w:r>
          </w:p>
        </w:tc>
        <w:tc>
          <w:tcPr>
            <w:tcW w:w="2073" w:type="dxa"/>
            <w:gridSpan w:val="2"/>
          </w:tcPr>
          <w:p w:rsidR="00C36C0B" w:rsidRPr="00F356B4" w:rsidRDefault="00C36C0B" w:rsidP="00F14E51">
            <w:pPr>
              <w:ind w:right="238"/>
              <w:jc w:val="center"/>
              <w:rPr>
                <w:rFonts w:ascii="Arial" w:hAnsi="Arial" w:cs="Arial"/>
                <w:sz w:val="20"/>
                <w:szCs w:val="20"/>
              </w:rPr>
            </w:pPr>
            <w:r w:rsidRPr="00F356B4">
              <w:rPr>
                <w:rFonts w:ascii="Arial" w:hAnsi="Arial" w:cs="Arial"/>
                <w:sz w:val="20"/>
                <w:szCs w:val="20"/>
              </w:rPr>
              <w:t>Use a range of numerical and quantitative skills to analyse, interpret and present data collected from fieldwork observations, measurements and recordings</w:t>
            </w:r>
          </w:p>
        </w:tc>
      </w:tr>
      <w:tr w:rsidR="00C36C0B" w:rsidRPr="00F356B4" w:rsidTr="00C36C0B">
        <w:trPr>
          <w:jc w:val="center"/>
        </w:trPr>
        <w:tc>
          <w:tcPr>
            <w:tcW w:w="2001" w:type="dxa"/>
          </w:tcPr>
          <w:p w:rsidR="00C36C0B" w:rsidRPr="00F356B4" w:rsidRDefault="00C36C0B" w:rsidP="00F14E51">
            <w:pPr>
              <w:jc w:val="center"/>
              <w:rPr>
                <w:rFonts w:ascii="Arial" w:hAnsi="Arial" w:cs="Arial"/>
                <w:sz w:val="20"/>
                <w:szCs w:val="20"/>
              </w:rPr>
            </w:pPr>
            <w:r w:rsidRPr="00F356B4">
              <w:rPr>
                <w:rFonts w:ascii="Arial" w:hAnsi="Arial" w:cs="Arial"/>
                <w:sz w:val="20"/>
                <w:szCs w:val="20"/>
              </w:rPr>
              <w:t>Place and Locational Knowledge</w:t>
            </w:r>
          </w:p>
        </w:tc>
        <w:tc>
          <w:tcPr>
            <w:tcW w:w="1990" w:type="dxa"/>
          </w:tcPr>
          <w:p w:rsidR="00C36C0B" w:rsidRPr="00F356B4" w:rsidRDefault="00C36C0B" w:rsidP="00F14E51">
            <w:pPr>
              <w:jc w:val="center"/>
              <w:rPr>
                <w:rFonts w:ascii="Arial" w:hAnsi="Arial" w:cs="Arial"/>
                <w:sz w:val="20"/>
                <w:szCs w:val="20"/>
              </w:rPr>
            </w:pP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Name, locate and identify characteristics of the four countries and capital cities of the United Kingdom. Understand the difference between human and physical geography.</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Name and locate the surrounding seas of the United Kingdom. Name and locate the world’s seven continents and five oceans Understand and study the difference between human and physical geography with a study of a contrasting location</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 xml:space="preserve">On a world map, locate areas of similar environmental regions, either desert, rainforest or temperate regions Locate and name the main counties and cities in England. Locate and name the main cities in/around Eccles Locate Russia Identify the position and significance of Equator, N. and S. Hemisphere, Tropics of Cancer and Capricorn. </w:t>
            </w:r>
          </w:p>
        </w:tc>
        <w:tc>
          <w:tcPr>
            <w:tcW w:w="2156"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 xml:space="preserve">Name and locate several countries in Europe including France, Germany, </w:t>
            </w:r>
            <w:proofErr w:type="gramStart"/>
            <w:r w:rsidRPr="00F356B4">
              <w:rPr>
                <w:rFonts w:ascii="Arial" w:hAnsi="Arial" w:cs="Arial"/>
                <w:sz w:val="20"/>
                <w:szCs w:val="20"/>
              </w:rPr>
              <w:t>Spain</w:t>
            </w:r>
            <w:proofErr w:type="gramEnd"/>
            <w:r w:rsidRPr="00F356B4">
              <w:rPr>
                <w:rFonts w:ascii="Arial" w:hAnsi="Arial" w:cs="Arial"/>
                <w:sz w:val="20"/>
                <w:szCs w:val="20"/>
              </w:rPr>
              <w:t xml:space="preserve"> and Italy Identify capital cities of Europe. Name different cities of the UK and the human and physical characteristics. Identify and locate highest mountains/volcanoes in the world. Locate north and south Americas</w:t>
            </w:r>
          </w:p>
        </w:tc>
        <w:tc>
          <w:tcPr>
            <w:tcW w:w="2130" w:type="dxa"/>
            <w:gridSpan w:val="2"/>
          </w:tcPr>
          <w:p w:rsidR="00C36C0B" w:rsidRDefault="00C36C0B" w:rsidP="00F14E51">
            <w:pPr>
              <w:jc w:val="center"/>
              <w:rPr>
                <w:rFonts w:ascii="Arial" w:hAnsi="Arial" w:cs="Arial"/>
                <w:sz w:val="20"/>
                <w:szCs w:val="20"/>
              </w:rPr>
            </w:pPr>
            <w:r>
              <w:rPr>
                <w:rFonts w:ascii="Arial" w:hAnsi="Arial" w:cs="Arial"/>
                <w:sz w:val="20"/>
                <w:szCs w:val="20"/>
              </w:rPr>
              <w:t xml:space="preserve">Use old maps to </w:t>
            </w:r>
            <w:r w:rsidRPr="00F356B4">
              <w:rPr>
                <w:rFonts w:ascii="Arial" w:hAnsi="Arial" w:cs="Arial"/>
                <w:sz w:val="20"/>
                <w:szCs w:val="20"/>
              </w:rPr>
              <w:t>map out how land use has changed in Eccles/</w:t>
            </w:r>
            <w:proofErr w:type="gramStart"/>
            <w:r w:rsidRPr="00F356B4">
              <w:rPr>
                <w:rFonts w:ascii="Arial" w:hAnsi="Arial" w:cs="Arial"/>
                <w:sz w:val="20"/>
                <w:szCs w:val="20"/>
              </w:rPr>
              <w:t>Manchester  over</w:t>
            </w:r>
            <w:proofErr w:type="gramEnd"/>
            <w:r w:rsidRPr="00F356B4">
              <w:rPr>
                <w:rFonts w:ascii="Arial" w:hAnsi="Arial" w:cs="Arial"/>
                <w:sz w:val="20"/>
                <w:szCs w:val="20"/>
              </w:rPr>
              <w:t xml:space="preserve"> time.</w:t>
            </w:r>
          </w:p>
          <w:p w:rsidR="00C36C0B" w:rsidRDefault="00C36C0B" w:rsidP="00F14E51">
            <w:pPr>
              <w:jc w:val="center"/>
              <w:rPr>
                <w:rFonts w:ascii="Arial" w:hAnsi="Arial" w:cs="Arial"/>
                <w:sz w:val="20"/>
                <w:szCs w:val="20"/>
              </w:rPr>
            </w:pPr>
            <w:r>
              <w:rPr>
                <w:rFonts w:ascii="Arial" w:hAnsi="Arial" w:cs="Arial"/>
                <w:sz w:val="20"/>
                <w:szCs w:val="20"/>
              </w:rPr>
              <w:t>Rivers around the world and the UK</w:t>
            </w:r>
          </w:p>
          <w:p w:rsidR="00C36C0B" w:rsidRPr="00F356B4" w:rsidRDefault="00C36C0B" w:rsidP="00F14E51">
            <w:pPr>
              <w:jc w:val="center"/>
              <w:rPr>
                <w:rFonts w:ascii="Arial" w:hAnsi="Arial" w:cs="Arial"/>
                <w:sz w:val="20"/>
                <w:szCs w:val="20"/>
              </w:rPr>
            </w:pPr>
            <w:proofErr w:type="gramStart"/>
            <w:r>
              <w:rPr>
                <w:rFonts w:ascii="Arial" w:hAnsi="Arial" w:cs="Arial"/>
                <w:sz w:val="20"/>
                <w:szCs w:val="20"/>
              </w:rPr>
              <w:t>North Americas</w:t>
            </w:r>
            <w:proofErr w:type="gramEnd"/>
            <w:r>
              <w:rPr>
                <w:rFonts w:ascii="Arial" w:hAnsi="Arial" w:cs="Arial"/>
                <w:sz w:val="20"/>
                <w:szCs w:val="20"/>
              </w:rPr>
              <w:t xml:space="preserve"> climate, comparisons to the UK, land use and trade. </w:t>
            </w:r>
          </w:p>
          <w:p w:rsidR="00C36C0B" w:rsidRPr="00F356B4" w:rsidRDefault="00C36C0B" w:rsidP="00F14E51">
            <w:pPr>
              <w:jc w:val="center"/>
              <w:rPr>
                <w:rFonts w:ascii="Arial" w:hAnsi="Arial" w:cs="Arial"/>
                <w:sz w:val="20"/>
                <w:szCs w:val="20"/>
              </w:rPr>
            </w:pPr>
          </w:p>
        </w:tc>
        <w:tc>
          <w:tcPr>
            <w:tcW w:w="2073" w:type="dxa"/>
            <w:gridSpan w:val="2"/>
          </w:tcPr>
          <w:p w:rsidR="00C36C0B" w:rsidRDefault="00C36C0B" w:rsidP="00F14E51">
            <w:pPr>
              <w:ind w:right="238"/>
              <w:jc w:val="center"/>
              <w:rPr>
                <w:rFonts w:ascii="Arial" w:hAnsi="Arial" w:cs="Arial"/>
                <w:sz w:val="20"/>
                <w:szCs w:val="20"/>
              </w:rPr>
            </w:pPr>
            <w:r>
              <w:rPr>
                <w:rFonts w:ascii="Arial" w:hAnsi="Arial" w:cs="Arial"/>
                <w:sz w:val="20"/>
                <w:szCs w:val="20"/>
              </w:rPr>
              <w:t>Coasts in the UK</w:t>
            </w:r>
          </w:p>
          <w:p w:rsidR="00C36C0B" w:rsidRDefault="00C36C0B" w:rsidP="00F14E51">
            <w:pPr>
              <w:ind w:right="238"/>
              <w:jc w:val="center"/>
              <w:rPr>
                <w:rFonts w:ascii="Arial" w:hAnsi="Arial" w:cs="Arial"/>
                <w:sz w:val="20"/>
                <w:szCs w:val="20"/>
              </w:rPr>
            </w:pPr>
            <w:r>
              <w:rPr>
                <w:rFonts w:ascii="Arial" w:hAnsi="Arial" w:cs="Arial"/>
                <w:sz w:val="20"/>
                <w:szCs w:val="20"/>
              </w:rPr>
              <w:t xml:space="preserve">Mountain ranges in south America. </w:t>
            </w:r>
          </w:p>
          <w:p w:rsidR="00C36C0B" w:rsidRPr="00F356B4" w:rsidRDefault="00C36C0B" w:rsidP="00F14E51">
            <w:pPr>
              <w:ind w:right="238"/>
              <w:jc w:val="center"/>
              <w:rPr>
                <w:rFonts w:ascii="Arial" w:hAnsi="Arial" w:cs="Arial"/>
                <w:sz w:val="20"/>
                <w:szCs w:val="20"/>
              </w:rPr>
            </w:pPr>
            <w:r>
              <w:rPr>
                <w:rFonts w:ascii="Arial" w:hAnsi="Arial" w:cs="Arial"/>
                <w:sz w:val="20"/>
                <w:szCs w:val="20"/>
              </w:rPr>
              <w:t xml:space="preserve">Human and physical features in south America </w:t>
            </w:r>
          </w:p>
        </w:tc>
      </w:tr>
      <w:tr w:rsidR="00C36C0B" w:rsidRPr="00F356B4" w:rsidTr="00C36C0B">
        <w:trPr>
          <w:jc w:val="center"/>
        </w:trPr>
        <w:tc>
          <w:tcPr>
            <w:tcW w:w="2001" w:type="dxa"/>
          </w:tcPr>
          <w:p w:rsidR="00C36C0B" w:rsidRPr="00F356B4" w:rsidRDefault="00C36C0B" w:rsidP="00F14E51">
            <w:pPr>
              <w:ind w:right="238"/>
              <w:jc w:val="center"/>
              <w:rPr>
                <w:rFonts w:ascii="Arial" w:hAnsi="Arial" w:cs="Arial"/>
                <w:sz w:val="20"/>
                <w:szCs w:val="20"/>
              </w:rPr>
            </w:pPr>
            <w:r w:rsidRPr="00F356B4">
              <w:rPr>
                <w:rFonts w:ascii="Arial" w:hAnsi="Arial" w:cs="Arial"/>
                <w:sz w:val="20"/>
                <w:szCs w:val="20"/>
              </w:rPr>
              <w:t>Human and Physical Geography</w:t>
            </w:r>
          </w:p>
        </w:tc>
        <w:tc>
          <w:tcPr>
            <w:tcW w:w="1990" w:type="dxa"/>
          </w:tcPr>
          <w:p w:rsidR="00C36C0B" w:rsidRPr="00F356B4" w:rsidRDefault="00C36C0B" w:rsidP="00F14E51">
            <w:pPr>
              <w:jc w:val="center"/>
              <w:rPr>
                <w:rFonts w:ascii="Arial" w:hAnsi="Arial" w:cs="Arial"/>
                <w:sz w:val="20"/>
                <w:szCs w:val="20"/>
              </w:rPr>
            </w:pPr>
          </w:p>
        </w:tc>
        <w:tc>
          <w:tcPr>
            <w:tcW w:w="2007"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t>Identify seasonal and daily weather patterns in the United Kingdom. Identify the location of hot and cold areas of the world. Use basic geographical vocabulary to refer to: key physical features, including</w:t>
            </w:r>
            <w:proofErr w:type="gramStart"/>
            <w:r w:rsidRPr="00F356B4">
              <w:rPr>
                <w:rFonts w:ascii="Arial" w:hAnsi="Arial" w:cs="Arial"/>
                <w:sz w:val="20"/>
                <w:szCs w:val="20"/>
              </w:rPr>
              <w:t>:,</w:t>
            </w:r>
            <w:proofErr w:type="gramEnd"/>
            <w:r w:rsidRPr="00F356B4">
              <w:rPr>
                <w:rFonts w:ascii="Arial" w:hAnsi="Arial" w:cs="Arial"/>
                <w:sz w:val="20"/>
                <w:szCs w:val="20"/>
              </w:rPr>
              <w:t xml:space="preserve"> forest, hill, </w:t>
            </w:r>
            <w:r w:rsidRPr="00F356B4">
              <w:rPr>
                <w:rFonts w:ascii="Arial" w:hAnsi="Arial" w:cs="Arial"/>
                <w:sz w:val="20"/>
                <w:szCs w:val="20"/>
              </w:rPr>
              <w:lastRenderedPageBreak/>
              <w:t>mountain, soil, valley, vegetation,. key human features, including: city, town, village, factory, farm, house, office</w:t>
            </w:r>
          </w:p>
        </w:tc>
        <w:tc>
          <w:tcPr>
            <w:tcW w:w="2003"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lastRenderedPageBreak/>
              <w:t xml:space="preserve">Use basic geographical vocabulary to refer to: key physical features, including: beach, cliff, coast, forest, hill, mountain, sea, ocean, river, soil, valley, vegetation, season and weather key human features, including: </w:t>
            </w:r>
            <w:r w:rsidRPr="00F356B4">
              <w:rPr>
                <w:rFonts w:ascii="Arial" w:hAnsi="Arial" w:cs="Arial"/>
                <w:sz w:val="20"/>
                <w:szCs w:val="20"/>
              </w:rPr>
              <w:lastRenderedPageBreak/>
              <w:t>city, town, village, factory, farm, house, office, port, harbour and shop Understand why countries are hot and cold in the world in relation to the Equator and the North and South Poles</w:t>
            </w:r>
          </w:p>
        </w:tc>
        <w:tc>
          <w:tcPr>
            <w:tcW w:w="2060" w:type="dxa"/>
            <w:gridSpan w:val="2"/>
          </w:tcPr>
          <w:p w:rsidR="00C36C0B" w:rsidRPr="00F356B4" w:rsidRDefault="00C36C0B" w:rsidP="00F14E51">
            <w:pPr>
              <w:jc w:val="center"/>
              <w:rPr>
                <w:rFonts w:ascii="Arial" w:hAnsi="Arial" w:cs="Arial"/>
                <w:sz w:val="20"/>
                <w:szCs w:val="20"/>
              </w:rPr>
            </w:pPr>
            <w:r w:rsidRPr="00F356B4">
              <w:rPr>
                <w:rFonts w:ascii="Arial" w:hAnsi="Arial" w:cs="Arial"/>
                <w:sz w:val="20"/>
                <w:szCs w:val="20"/>
              </w:rPr>
              <w:lastRenderedPageBreak/>
              <w:t xml:space="preserve">Physical geography including coasts, rivers and the water cycle including transpiration; climate zones, biomes and vegetation belts. </w:t>
            </w:r>
          </w:p>
          <w:p w:rsidR="00C36C0B" w:rsidRPr="00F356B4" w:rsidRDefault="00C36C0B" w:rsidP="00F14E51">
            <w:pPr>
              <w:jc w:val="center"/>
              <w:rPr>
                <w:rFonts w:ascii="Arial" w:hAnsi="Arial" w:cs="Arial"/>
                <w:sz w:val="20"/>
                <w:szCs w:val="20"/>
              </w:rPr>
            </w:pPr>
          </w:p>
          <w:p w:rsidR="00C36C0B" w:rsidRPr="00F356B4" w:rsidRDefault="00C36C0B" w:rsidP="00F14E51">
            <w:pPr>
              <w:jc w:val="center"/>
              <w:rPr>
                <w:rFonts w:ascii="Arial" w:hAnsi="Arial" w:cs="Arial"/>
                <w:sz w:val="20"/>
                <w:szCs w:val="20"/>
              </w:rPr>
            </w:pPr>
            <w:r w:rsidRPr="00F356B4">
              <w:rPr>
                <w:rFonts w:ascii="Arial" w:hAnsi="Arial" w:cs="Arial"/>
                <w:sz w:val="20"/>
                <w:szCs w:val="20"/>
              </w:rPr>
              <w:t xml:space="preserve">Types of settlements in </w:t>
            </w:r>
            <w:r w:rsidRPr="00F356B4">
              <w:rPr>
                <w:rFonts w:ascii="Arial" w:hAnsi="Arial" w:cs="Arial"/>
                <w:sz w:val="20"/>
                <w:szCs w:val="20"/>
              </w:rPr>
              <w:lastRenderedPageBreak/>
              <w:t>modern Britain: villages, towns, cities.</w:t>
            </w:r>
          </w:p>
        </w:tc>
        <w:tc>
          <w:tcPr>
            <w:tcW w:w="2156" w:type="dxa"/>
            <w:gridSpan w:val="2"/>
          </w:tcPr>
          <w:p w:rsidR="00C36C0B" w:rsidRDefault="00C36C0B" w:rsidP="00F14E51">
            <w:pPr>
              <w:jc w:val="center"/>
              <w:rPr>
                <w:rFonts w:ascii="Arial" w:hAnsi="Arial" w:cs="Arial"/>
                <w:sz w:val="20"/>
                <w:szCs w:val="20"/>
              </w:rPr>
            </w:pPr>
            <w:r>
              <w:rPr>
                <w:rFonts w:ascii="Arial" w:hAnsi="Arial" w:cs="Arial"/>
                <w:sz w:val="20"/>
                <w:szCs w:val="20"/>
              </w:rPr>
              <w:lastRenderedPageBreak/>
              <w:t xml:space="preserve">Physical geography comparing three different areas in the UK. Look at how to world is moving and changing due to climate change. </w:t>
            </w:r>
          </w:p>
          <w:p w:rsidR="00C36C0B" w:rsidRDefault="00C36C0B" w:rsidP="00F14E51">
            <w:pPr>
              <w:jc w:val="center"/>
              <w:rPr>
                <w:rFonts w:ascii="Arial" w:hAnsi="Arial" w:cs="Arial"/>
                <w:sz w:val="20"/>
                <w:szCs w:val="20"/>
              </w:rPr>
            </w:pPr>
            <w:r>
              <w:rPr>
                <w:rFonts w:ascii="Arial" w:hAnsi="Arial" w:cs="Arial"/>
                <w:sz w:val="20"/>
                <w:szCs w:val="20"/>
              </w:rPr>
              <w:t xml:space="preserve">Find out about tectonic plates and their locations. </w:t>
            </w:r>
          </w:p>
          <w:p w:rsidR="00C36C0B" w:rsidRDefault="00C36C0B" w:rsidP="00F14E51">
            <w:pPr>
              <w:jc w:val="center"/>
              <w:rPr>
                <w:rFonts w:ascii="Arial" w:hAnsi="Arial" w:cs="Arial"/>
                <w:sz w:val="20"/>
                <w:szCs w:val="20"/>
              </w:rPr>
            </w:pPr>
          </w:p>
          <w:p w:rsidR="00C36C0B" w:rsidRPr="00F356B4" w:rsidRDefault="00C36C0B" w:rsidP="00F14E51">
            <w:pPr>
              <w:jc w:val="center"/>
              <w:rPr>
                <w:rFonts w:ascii="Arial" w:hAnsi="Arial" w:cs="Arial"/>
                <w:sz w:val="20"/>
                <w:szCs w:val="20"/>
              </w:rPr>
            </w:pPr>
            <w:r>
              <w:rPr>
                <w:rFonts w:ascii="Arial" w:hAnsi="Arial" w:cs="Arial"/>
                <w:sz w:val="20"/>
                <w:szCs w:val="20"/>
              </w:rPr>
              <w:lastRenderedPageBreak/>
              <w:t xml:space="preserve">Human </w:t>
            </w:r>
            <w:proofErr w:type="gramStart"/>
            <w:r>
              <w:rPr>
                <w:rFonts w:ascii="Arial" w:hAnsi="Arial" w:cs="Arial"/>
                <w:sz w:val="20"/>
                <w:szCs w:val="20"/>
              </w:rPr>
              <w:t>geography  -</w:t>
            </w:r>
            <w:proofErr w:type="gramEnd"/>
            <w:r>
              <w:rPr>
                <w:rFonts w:ascii="Arial" w:hAnsi="Arial" w:cs="Arial"/>
                <w:sz w:val="20"/>
                <w:szCs w:val="20"/>
              </w:rPr>
              <w:t xml:space="preserve"> what are we doing that will cause climate change. </w:t>
            </w:r>
          </w:p>
        </w:tc>
        <w:tc>
          <w:tcPr>
            <w:tcW w:w="2130" w:type="dxa"/>
            <w:gridSpan w:val="2"/>
          </w:tcPr>
          <w:p w:rsidR="00C36C0B" w:rsidRDefault="00C36C0B" w:rsidP="00F14E51">
            <w:pPr>
              <w:jc w:val="center"/>
              <w:rPr>
                <w:rFonts w:ascii="Arial" w:hAnsi="Arial" w:cs="Arial"/>
                <w:sz w:val="20"/>
                <w:szCs w:val="20"/>
              </w:rPr>
            </w:pPr>
            <w:r>
              <w:rPr>
                <w:rFonts w:ascii="Arial" w:hAnsi="Arial" w:cs="Arial"/>
                <w:sz w:val="20"/>
                <w:szCs w:val="20"/>
              </w:rPr>
              <w:lastRenderedPageBreak/>
              <w:t>Locate key rivers in the UK and the world</w:t>
            </w:r>
          </w:p>
          <w:p w:rsidR="00C36C0B" w:rsidRDefault="00C36C0B" w:rsidP="00F14E51">
            <w:pPr>
              <w:jc w:val="cente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key features of the river system. </w:t>
            </w:r>
          </w:p>
          <w:p w:rsidR="00C36C0B" w:rsidRDefault="00C36C0B" w:rsidP="00F14E51">
            <w:pPr>
              <w:jc w:val="center"/>
              <w:rPr>
                <w:rFonts w:ascii="Arial" w:hAnsi="Arial" w:cs="Arial"/>
                <w:sz w:val="20"/>
                <w:szCs w:val="20"/>
              </w:rPr>
            </w:pPr>
          </w:p>
          <w:p w:rsidR="00C36C0B" w:rsidRPr="00F356B4" w:rsidRDefault="00C36C0B" w:rsidP="00F14E51">
            <w:pPr>
              <w:jc w:val="center"/>
              <w:rPr>
                <w:rFonts w:ascii="Arial" w:hAnsi="Arial" w:cs="Arial"/>
                <w:sz w:val="20"/>
                <w:szCs w:val="20"/>
              </w:rPr>
            </w:pPr>
            <w:r>
              <w:rPr>
                <w:rFonts w:ascii="Arial" w:hAnsi="Arial" w:cs="Arial"/>
                <w:sz w:val="20"/>
                <w:szCs w:val="20"/>
              </w:rPr>
              <w:t xml:space="preserve">Human and physical features in Eccles – observe, measure, record and present. </w:t>
            </w:r>
          </w:p>
        </w:tc>
        <w:tc>
          <w:tcPr>
            <w:tcW w:w="2073" w:type="dxa"/>
            <w:gridSpan w:val="2"/>
          </w:tcPr>
          <w:p w:rsidR="00C36C0B" w:rsidRDefault="00C36C0B" w:rsidP="00F14E51">
            <w:pPr>
              <w:ind w:right="238"/>
              <w:jc w:val="center"/>
              <w:rPr>
                <w:rFonts w:ascii="Arial" w:hAnsi="Arial" w:cs="Arial"/>
                <w:sz w:val="20"/>
                <w:szCs w:val="20"/>
              </w:rPr>
            </w:pPr>
            <w:r>
              <w:rPr>
                <w:rFonts w:ascii="Arial" w:hAnsi="Arial" w:cs="Arial"/>
                <w:sz w:val="20"/>
                <w:szCs w:val="20"/>
              </w:rPr>
              <w:t xml:space="preserve">Physical features of coasts. </w:t>
            </w:r>
          </w:p>
          <w:p w:rsidR="00C36C0B" w:rsidRPr="00F356B4" w:rsidRDefault="00C36C0B" w:rsidP="00F14E51">
            <w:pPr>
              <w:ind w:right="238"/>
              <w:jc w:val="center"/>
              <w:rPr>
                <w:rFonts w:ascii="Arial" w:hAnsi="Arial" w:cs="Arial"/>
                <w:sz w:val="20"/>
                <w:szCs w:val="20"/>
              </w:rPr>
            </w:pPr>
            <w:r>
              <w:rPr>
                <w:rFonts w:ascii="Arial" w:hAnsi="Arial" w:cs="Arial"/>
                <w:sz w:val="20"/>
                <w:szCs w:val="20"/>
              </w:rPr>
              <w:t xml:space="preserve">Physical geography – tsunamis, earthquake, volcanoes, draught.  </w:t>
            </w:r>
          </w:p>
        </w:tc>
      </w:tr>
    </w:tbl>
    <w:p w:rsidR="0013390A" w:rsidRPr="0013390A" w:rsidRDefault="0013390A" w:rsidP="0013390A">
      <w:pPr>
        <w:tabs>
          <w:tab w:val="left" w:pos="947"/>
        </w:tabs>
        <w:rPr>
          <w:rFonts w:ascii="Comic Sans MS" w:hAnsi="Comic Sans MS"/>
          <w:sz w:val="20"/>
          <w:szCs w:val="20"/>
        </w:rPr>
      </w:pPr>
    </w:p>
    <w:sectPr w:rsidR="0013390A" w:rsidRPr="0013390A" w:rsidSect="00C84E0B">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4FC"/>
    <w:multiLevelType w:val="hybridMultilevel"/>
    <w:tmpl w:val="1F684564"/>
    <w:lvl w:ilvl="0" w:tplc="7F8A5CD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D52EE5E">
      <w:numFmt w:val="bullet"/>
      <w:lvlText w:val="•"/>
      <w:lvlJc w:val="left"/>
      <w:pPr>
        <w:ind w:left="834" w:hanging="171"/>
      </w:pPr>
      <w:rPr>
        <w:rFonts w:hint="default"/>
        <w:lang w:val="en-GB" w:eastAsia="en-GB" w:bidi="en-GB"/>
      </w:rPr>
    </w:lvl>
    <w:lvl w:ilvl="2" w:tplc="25A80BC6">
      <w:numFmt w:val="bullet"/>
      <w:lvlText w:val="•"/>
      <w:lvlJc w:val="left"/>
      <w:pPr>
        <w:ind w:left="1388" w:hanging="171"/>
      </w:pPr>
      <w:rPr>
        <w:rFonts w:hint="default"/>
        <w:lang w:val="en-GB" w:eastAsia="en-GB" w:bidi="en-GB"/>
      </w:rPr>
    </w:lvl>
    <w:lvl w:ilvl="3" w:tplc="0B005242">
      <w:numFmt w:val="bullet"/>
      <w:lvlText w:val="•"/>
      <w:lvlJc w:val="left"/>
      <w:pPr>
        <w:ind w:left="1942" w:hanging="171"/>
      </w:pPr>
      <w:rPr>
        <w:rFonts w:hint="default"/>
        <w:lang w:val="en-GB" w:eastAsia="en-GB" w:bidi="en-GB"/>
      </w:rPr>
    </w:lvl>
    <w:lvl w:ilvl="4" w:tplc="204EC724">
      <w:numFmt w:val="bullet"/>
      <w:lvlText w:val="•"/>
      <w:lvlJc w:val="left"/>
      <w:pPr>
        <w:ind w:left="2496" w:hanging="171"/>
      </w:pPr>
      <w:rPr>
        <w:rFonts w:hint="default"/>
        <w:lang w:val="en-GB" w:eastAsia="en-GB" w:bidi="en-GB"/>
      </w:rPr>
    </w:lvl>
    <w:lvl w:ilvl="5" w:tplc="395E3E7C">
      <w:numFmt w:val="bullet"/>
      <w:lvlText w:val="•"/>
      <w:lvlJc w:val="left"/>
      <w:pPr>
        <w:ind w:left="3050" w:hanging="171"/>
      </w:pPr>
      <w:rPr>
        <w:rFonts w:hint="default"/>
        <w:lang w:val="en-GB" w:eastAsia="en-GB" w:bidi="en-GB"/>
      </w:rPr>
    </w:lvl>
    <w:lvl w:ilvl="6" w:tplc="AE22048E">
      <w:numFmt w:val="bullet"/>
      <w:lvlText w:val="•"/>
      <w:lvlJc w:val="left"/>
      <w:pPr>
        <w:ind w:left="3604" w:hanging="171"/>
      </w:pPr>
      <w:rPr>
        <w:rFonts w:hint="default"/>
        <w:lang w:val="en-GB" w:eastAsia="en-GB" w:bidi="en-GB"/>
      </w:rPr>
    </w:lvl>
    <w:lvl w:ilvl="7" w:tplc="F6468D60">
      <w:numFmt w:val="bullet"/>
      <w:lvlText w:val="•"/>
      <w:lvlJc w:val="left"/>
      <w:pPr>
        <w:ind w:left="4158" w:hanging="171"/>
      </w:pPr>
      <w:rPr>
        <w:rFonts w:hint="default"/>
        <w:lang w:val="en-GB" w:eastAsia="en-GB" w:bidi="en-GB"/>
      </w:rPr>
    </w:lvl>
    <w:lvl w:ilvl="8" w:tplc="4852D30E">
      <w:numFmt w:val="bullet"/>
      <w:lvlText w:val="•"/>
      <w:lvlJc w:val="left"/>
      <w:pPr>
        <w:ind w:left="4712" w:hanging="171"/>
      </w:pPr>
      <w:rPr>
        <w:rFonts w:hint="default"/>
        <w:lang w:val="en-GB" w:eastAsia="en-GB" w:bidi="en-GB"/>
      </w:rPr>
    </w:lvl>
  </w:abstractNum>
  <w:abstractNum w:abstractNumId="1" w15:restartNumberingAfterBreak="0">
    <w:nsid w:val="0B5311CA"/>
    <w:multiLevelType w:val="hybridMultilevel"/>
    <w:tmpl w:val="3880F166"/>
    <w:lvl w:ilvl="0" w:tplc="7D4C5C2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5A6B15A">
      <w:numFmt w:val="bullet"/>
      <w:lvlText w:val="•"/>
      <w:lvlJc w:val="left"/>
      <w:pPr>
        <w:ind w:left="834" w:hanging="171"/>
      </w:pPr>
      <w:rPr>
        <w:rFonts w:hint="default"/>
        <w:lang w:val="en-GB" w:eastAsia="en-GB" w:bidi="en-GB"/>
      </w:rPr>
    </w:lvl>
    <w:lvl w:ilvl="2" w:tplc="4C50EF54">
      <w:numFmt w:val="bullet"/>
      <w:lvlText w:val="•"/>
      <w:lvlJc w:val="left"/>
      <w:pPr>
        <w:ind w:left="1388" w:hanging="171"/>
      </w:pPr>
      <w:rPr>
        <w:rFonts w:hint="default"/>
        <w:lang w:val="en-GB" w:eastAsia="en-GB" w:bidi="en-GB"/>
      </w:rPr>
    </w:lvl>
    <w:lvl w:ilvl="3" w:tplc="25300388">
      <w:numFmt w:val="bullet"/>
      <w:lvlText w:val="•"/>
      <w:lvlJc w:val="left"/>
      <w:pPr>
        <w:ind w:left="1942" w:hanging="171"/>
      </w:pPr>
      <w:rPr>
        <w:rFonts w:hint="default"/>
        <w:lang w:val="en-GB" w:eastAsia="en-GB" w:bidi="en-GB"/>
      </w:rPr>
    </w:lvl>
    <w:lvl w:ilvl="4" w:tplc="C5D4FA46">
      <w:numFmt w:val="bullet"/>
      <w:lvlText w:val="•"/>
      <w:lvlJc w:val="left"/>
      <w:pPr>
        <w:ind w:left="2496" w:hanging="171"/>
      </w:pPr>
      <w:rPr>
        <w:rFonts w:hint="default"/>
        <w:lang w:val="en-GB" w:eastAsia="en-GB" w:bidi="en-GB"/>
      </w:rPr>
    </w:lvl>
    <w:lvl w:ilvl="5" w:tplc="DECE2724">
      <w:numFmt w:val="bullet"/>
      <w:lvlText w:val="•"/>
      <w:lvlJc w:val="left"/>
      <w:pPr>
        <w:ind w:left="3050" w:hanging="171"/>
      </w:pPr>
      <w:rPr>
        <w:rFonts w:hint="default"/>
        <w:lang w:val="en-GB" w:eastAsia="en-GB" w:bidi="en-GB"/>
      </w:rPr>
    </w:lvl>
    <w:lvl w:ilvl="6" w:tplc="FE384582">
      <w:numFmt w:val="bullet"/>
      <w:lvlText w:val="•"/>
      <w:lvlJc w:val="left"/>
      <w:pPr>
        <w:ind w:left="3604" w:hanging="171"/>
      </w:pPr>
      <w:rPr>
        <w:rFonts w:hint="default"/>
        <w:lang w:val="en-GB" w:eastAsia="en-GB" w:bidi="en-GB"/>
      </w:rPr>
    </w:lvl>
    <w:lvl w:ilvl="7" w:tplc="D76ABCD2">
      <w:numFmt w:val="bullet"/>
      <w:lvlText w:val="•"/>
      <w:lvlJc w:val="left"/>
      <w:pPr>
        <w:ind w:left="4158" w:hanging="171"/>
      </w:pPr>
      <w:rPr>
        <w:rFonts w:hint="default"/>
        <w:lang w:val="en-GB" w:eastAsia="en-GB" w:bidi="en-GB"/>
      </w:rPr>
    </w:lvl>
    <w:lvl w:ilvl="8" w:tplc="4C140A86">
      <w:numFmt w:val="bullet"/>
      <w:lvlText w:val="•"/>
      <w:lvlJc w:val="left"/>
      <w:pPr>
        <w:ind w:left="4712" w:hanging="171"/>
      </w:pPr>
      <w:rPr>
        <w:rFonts w:hint="default"/>
        <w:lang w:val="en-GB" w:eastAsia="en-GB" w:bidi="en-GB"/>
      </w:rPr>
    </w:lvl>
  </w:abstractNum>
  <w:abstractNum w:abstractNumId="2" w15:restartNumberingAfterBreak="0">
    <w:nsid w:val="0D9A0BE2"/>
    <w:multiLevelType w:val="hybridMultilevel"/>
    <w:tmpl w:val="1DA6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869"/>
    <w:multiLevelType w:val="hybridMultilevel"/>
    <w:tmpl w:val="3780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A4F86"/>
    <w:multiLevelType w:val="hybridMultilevel"/>
    <w:tmpl w:val="FEBE4DE4"/>
    <w:lvl w:ilvl="0" w:tplc="895C30E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9BA1DE8">
      <w:numFmt w:val="bullet"/>
      <w:lvlText w:val="•"/>
      <w:lvlJc w:val="left"/>
      <w:pPr>
        <w:ind w:left="833" w:hanging="171"/>
      </w:pPr>
      <w:rPr>
        <w:rFonts w:hint="default"/>
        <w:lang w:val="en-GB" w:eastAsia="en-GB" w:bidi="en-GB"/>
      </w:rPr>
    </w:lvl>
    <w:lvl w:ilvl="2" w:tplc="A2A2CD8C">
      <w:numFmt w:val="bullet"/>
      <w:lvlText w:val="•"/>
      <w:lvlJc w:val="left"/>
      <w:pPr>
        <w:ind w:left="1387" w:hanging="171"/>
      </w:pPr>
      <w:rPr>
        <w:rFonts w:hint="default"/>
        <w:lang w:val="en-GB" w:eastAsia="en-GB" w:bidi="en-GB"/>
      </w:rPr>
    </w:lvl>
    <w:lvl w:ilvl="3" w:tplc="F3E4F204">
      <w:numFmt w:val="bullet"/>
      <w:lvlText w:val="•"/>
      <w:lvlJc w:val="left"/>
      <w:pPr>
        <w:ind w:left="1941" w:hanging="171"/>
      </w:pPr>
      <w:rPr>
        <w:rFonts w:hint="default"/>
        <w:lang w:val="en-GB" w:eastAsia="en-GB" w:bidi="en-GB"/>
      </w:rPr>
    </w:lvl>
    <w:lvl w:ilvl="4" w:tplc="347E2A92">
      <w:numFmt w:val="bullet"/>
      <w:lvlText w:val="•"/>
      <w:lvlJc w:val="left"/>
      <w:pPr>
        <w:ind w:left="2495" w:hanging="171"/>
      </w:pPr>
      <w:rPr>
        <w:rFonts w:hint="default"/>
        <w:lang w:val="en-GB" w:eastAsia="en-GB" w:bidi="en-GB"/>
      </w:rPr>
    </w:lvl>
    <w:lvl w:ilvl="5" w:tplc="968AABB2">
      <w:numFmt w:val="bullet"/>
      <w:lvlText w:val="•"/>
      <w:lvlJc w:val="left"/>
      <w:pPr>
        <w:ind w:left="3049" w:hanging="171"/>
      </w:pPr>
      <w:rPr>
        <w:rFonts w:hint="default"/>
        <w:lang w:val="en-GB" w:eastAsia="en-GB" w:bidi="en-GB"/>
      </w:rPr>
    </w:lvl>
    <w:lvl w:ilvl="6" w:tplc="4D9019A0">
      <w:numFmt w:val="bullet"/>
      <w:lvlText w:val="•"/>
      <w:lvlJc w:val="left"/>
      <w:pPr>
        <w:ind w:left="3603" w:hanging="171"/>
      </w:pPr>
      <w:rPr>
        <w:rFonts w:hint="default"/>
        <w:lang w:val="en-GB" w:eastAsia="en-GB" w:bidi="en-GB"/>
      </w:rPr>
    </w:lvl>
    <w:lvl w:ilvl="7" w:tplc="6720B8D2">
      <w:numFmt w:val="bullet"/>
      <w:lvlText w:val="•"/>
      <w:lvlJc w:val="left"/>
      <w:pPr>
        <w:ind w:left="4157" w:hanging="171"/>
      </w:pPr>
      <w:rPr>
        <w:rFonts w:hint="default"/>
        <w:lang w:val="en-GB" w:eastAsia="en-GB" w:bidi="en-GB"/>
      </w:rPr>
    </w:lvl>
    <w:lvl w:ilvl="8" w:tplc="CDEA1164">
      <w:numFmt w:val="bullet"/>
      <w:lvlText w:val="•"/>
      <w:lvlJc w:val="left"/>
      <w:pPr>
        <w:ind w:left="4711" w:hanging="171"/>
      </w:pPr>
      <w:rPr>
        <w:rFonts w:hint="default"/>
        <w:lang w:val="en-GB" w:eastAsia="en-GB" w:bidi="en-GB"/>
      </w:rPr>
    </w:lvl>
  </w:abstractNum>
  <w:abstractNum w:abstractNumId="5" w15:restartNumberingAfterBreak="0">
    <w:nsid w:val="128C3A3B"/>
    <w:multiLevelType w:val="hybridMultilevel"/>
    <w:tmpl w:val="37C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83E9D"/>
    <w:multiLevelType w:val="hybridMultilevel"/>
    <w:tmpl w:val="786A1AEC"/>
    <w:lvl w:ilvl="0" w:tplc="355A3310">
      <w:numFmt w:val="bullet"/>
      <w:lvlText w:val="•"/>
      <w:lvlJc w:val="left"/>
      <w:pPr>
        <w:ind w:left="283" w:hanging="171"/>
      </w:pPr>
      <w:rPr>
        <w:rFonts w:ascii="Roboto" w:eastAsia="Roboto" w:hAnsi="Roboto" w:cs="Roboto" w:hint="default"/>
        <w:color w:val="231F20"/>
        <w:spacing w:val="-17"/>
        <w:w w:val="100"/>
        <w:sz w:val="20"/>
        <w:szCs w:val="20"/>
        <w:lang w:val="en-GB" w:eastAsia="en-GB" w:bidi="en-GB"/>
      </w:rPr>
    </w:lvl>
    <w:lvl w:ilvl="1" w:tplc="445E5692">
      <w:numFmt w:val="bullet"/>
      <w:lvlText w:val="•"/>
      <w:lvlJc w:val="left"/>
      <w:pPr>
        <w:ind w:left="834" w:hanging="171"/>
      </w:pPr>
      <w:rPr>
        <w:rFonts w:hint="default"/>
        <w:lang w:val="en-GB" w:eastAsia="en-GB" w:bidi="en-GB"/>
      </w:rPr>
    </w:lvl>
    <w:lvl w:ilvl="2" w:tplc="785AB7FE">
      <w:numFmt w:val="bullet"/>
      <w:lvlText w:val="•"/>
      <w:lvlJc w:val="left"/>
      <w:pPr>
        <w:ind w:left="1388" w:hanging="171"/>
      </w:pPr>
      <w:rPr>
        <w:rFonts w:hint="default"/>
        <w:lang w:val="en-GB" w:eastAsia="en-GB" w:bidi="en-GB"/>
      </w:rPr>
    </w:lvl>
    <w:lvl w:ilvl="3" w:tplc="2898CC9C">
      <w:numFmt w:val="bullet"/>
      <w:lvlText w:val="•"/>
      <w:lvlJc w:val="left"/>
      <w:pPr>
        <w:ind w:left="1942" w:hanging="171"/>
      </w:pPr>
      <w:rPr>
        <w:rFonts w:hint="default"/>
        <w:lang w:val="en-GB" w:eastAsia="en-GB" w:bidi="en-GB"/>
      </w:rPr>
    </w:lvl>
    <w:lvl w:ilvl="4" w:tplc="0BB0BDBA">
      <w:numFmt w:val="bullet"/>
      <w:lvlText w:val="•"/>
      <w:lvlJc w:val="left"/>
      <w:pPr>
        <w:ind w:left="2496" w:hanging="171"/>
      </w:pPr>
      <w:rPr>
        <w:rFonts w:hint="default"/>
        <w:lang w:val="en-GB" w:eastAsia="en-GB" w:bidi="en-GB"/>
      </w:rPr>
    </w:lvl>
    <w:lvl w:ilvl="5" w:tplc="0352BA2C">
      <w:numFmt w:val="bullet"/>
      <w:lvlText w:val="•"/>
      <w:lvlJc w:val="left"/>
      <w:pPr>
        <w:ind w:left="3050" w:hanging="171"/>
      </w:pPr>
      <w:rPr>
        <w:rFonts w:hint="default"/>
        <w:lang w:val="en-GB" w:eastAsia="en-GB" w:bidi="en-GB"/>
      </w:rPr>
    </w:lvl>
    <w:lvl w:ilvl="6" w:tplc="ACAA98D0">
      <w:numFmt w:val="bullet"/>
      <w:lvlText w:val="•"/>
      <w:lvlJc w:val="left"/>
      <w:pPr>
        <w:ind w:left="3604" w:hanging="171"/>
      </w:pPr>
      <w:rPr>
        <w:rFonts w:hint="default"/>
        <w:lang w:val="en-GB" w:eastAsia="en-GB" w:bidi="en-GB"/>
      </w:rPr>
    </w:lvl>
    <w:lvl w:ilvl="7" w:tplc="F998E368">
      <w:numFmt w:val="bullet"/>
      <w:lvlText w:val="•"/>
      <w:lvlJc w:val="left"/>
      <w:pPr>
        <w:ind w:left="4158" w:hanging="171"/>
      </w:pPr>
      <w:rPr>
        <w:rFonts w:hint="default"/>
        <w:lang w:val="en-GB" w:eastAsia="en-GB" w:bidi="en-GB"/>
      </w:rPr>
    </w:lvl>
    <w:lvl w:ilvl="8" w:tplc="8B907ECC">
      <w:numFmt w:val="bullet"/>
      <w:lvlText w:val="•"/>
      <w:lvlJc w:val="left"/>
      <w:pPr>
        <w:ind w:left="4712" w:hanging="171"/>
      </w:pPr>
      <w:rPr>
        <w:rFonts w:hint="default"/>
        <w:lang w:val="en-GB" w:eastAsia="en-GB" w:bidi="en-GB"/>
      </w:rPr>
    </w:lvl>
  </w:abstractNum>
  <w:abstractNum w:abstractNumId="7" w15:restartNumberingAfterBreak="0">
    <w:nsid w:val="16305823"/>
    <w:multiLevelType w:val="hybridMultilevel"/>
    <w:tmpl w:val="53E87B7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16E6C"/>
    <w:multiLevelType w:val="hybridMultilevel"/>
    <w:tmpl w:val="F306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D4E1A"/>
    <w:multiLevelType w:val="hybridMultilevel"/>
    <w:tmpl w:val="EFE2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965F5"/>
    <w:multiLevelType w:val="hybridMultilevel"/>
    <w:tmpl w:val="5E8E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5149F"/>
    <w:multiLevelType w:val="hybridMultilevel"/>
    <w:tmpl w:val="8060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779D7"/>
    <w:multiLevelType w:val="hybridMultilevel"/>
    <w:tmpl w:val="16202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5E3F88"/>
    <w:multiLevelType w:val="hybridMultilevel"/>
    <w:tmpl w:val="F776F326"/>
    <w:lvl w:ilvl="0" w:tplc="844022D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32C7930">
      <w:numFmt w:val="bullet"/>
      <w:lvlText w:val="•"/>
      <w:lvlJc w:val="left"/>
      <w:pPr>
        <w:ind w:left="834" w:hanging="171"/>
      </w:pPr>
      <w:rPr>
        <w:rFonts w:hint="default"/>
        <w:lang w:val="en-GB" w:eastAsia="en-GB" w:bidi="en-GB"/>
      </w:rPr>
    </w:lvl>
    <w:lvl w:ilvl="2" w:tplc="B960354A">
      <w:numFmt w:val="bullet"/>
      <w:lvlText w:val="•"/>
      <w:lvlJc w:val="left"/>
      <w:pPr>
        <w:ind w:left="1388" w:hanging="171"/>
      </w:pPr>
      <w:rPr>
        <w:rFonts w:hint="default"/>
        <w:lang w:val="en-GB" w:eastAsia="en-GB" w:bidi="en-GB"/>
      </w:rPr>
    </w:lvl>
    <w:lvl w:ilvl="3" w:tplc="CA50D3F6">
      <w:numFmt w:val="bullet"/>
      <w:lvlText w:val="•"/>
      <w:lvlJc w:val="left"/>
      <w:pPr>
        <w:ind w:left="1942" w:hanging="171"/>
      </w:pPr>
      <w:rPr>
        <w:rFonts w:hint="default"/>
        <w:lang w:val="en-GB" w:eastAsia="en-GB" w:bidi="en-GB"/>
      </w:rPr>
    </w:lvl>
    <w:lvl w:ilvl="4" w:tplc="1F4C100E">
      <w:numFmt w:val="bullet"/>
      <w:lvlText w:val="•"/>
      <w:lvlJc w:val="left"/>
      <w:pPr>
        <w:ind w:left="2496" w:hanging="171"/>
      </w:pPr>
      <w:rPr>
        <w:rFonts w:hint="default"/>
        <w:lang w:val="en-GB" w:eastAsia="en-GB" w:bidi="en-GB"/>
      </w:rPr>
    </w:lvl>
    <w:lvl w:ilvl="5" w:tplc="59AA391C">
      <w:numFmt w:val="bullet"/>
      <w:lvlText w:val="•"/>
      <w:lvlJc w:val="left"/>
      <w:pPr>
        <w:ind w:left="3050" w:hanging="171"/>
      </w:pPr>
      <w:rPr>
        <w:rFonts w:hint="default"/>
        <w:lang w:val="en-GB" w:eastAsia="en-GB" w:bidi="en-GB"/>
      </w:rPr>
    </w:lvl>
    <w:lvl w:ilvl="6" w:tplc="729E7C64">
      <w:numFmt w:val="bullet"/>
      <w:lvlText w:val="•"/>
      <w:lvlJc w:val="left"/>
      <w:pPr>
        <w:ind w:left="3604" w:hanging="171"/>
      </w:pPr>
      <w:rPr>
        <w:rFonts w:hint="default"/>
        <w:lang w:val="en-GB" w:eastAsia="en-GB" w:bidi="en-GB"/>
      </w:rPr>
    </w:lvl>
    <w:lvl w:ilvl="7" w:tplc="A104A0A6">
      <w:numFmt w:val="bullet"/>
      <w:lvlText w:val="•"/>
      <w:lvlJc w:val="left"/>
      <w:pPr>
        <w:ind w:left="4158" w:hanging="171"/>
      </w:pPr>
      <w:rPr>
        <w:rFonts w:hint="default"/>
        <w:lang w:val="en-GB" w:eastAsia="en-GB" w:bidi="en-GB"/>
      </w:rPr>
    </w:lvl>
    <w:lvl w:ilvl="8" w:tplc="6736F446">
      <w:numFmt w:val="bullet"/>
      <w:lvlText w:val="•"/>
      <w:lvlJc w:val="left"/>
      <w:pPr>
        <w:ind w:left="4712" w:hanging="171"/>
      </w:pPr>
      <w:rPr>
        <w:rFonts w:hint="default"/>
        <w:lang w:val="en-GB" w:eastAsia="en-GB" w:bidi="en-GB"/>
      </w:rPr>
    </w:lvl>
  </w:abstractNum>
  <w:abstractNum w:abstractNumId="14" w15:restartNumberingAfterBreak="0">
    <w:nsid w:val="30AD2073"/>
    <w:multiLevelType w:val="hybridMultilevel"/>
    <w:tmpl w:val="3DA89FC0"/>
    <w:lvl w:ilvl="0" w:tplc="39F01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A42E472">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AC2C87C4">
      <w:numFmt w:val="bullet"/>
      <w:lvlText w:val="•"/>
      <w:lvlJc w:val="left"/>
      <w:pPr>
        <w:ind w:left="984" w:hanging="95"/>
      </w:pPr>
      <w:rPr>
        <w:rFonts w:hint="default"/>
        <w:lang w:val="en-GB" w:eastAsia="en-GB" w:bidi="en-GB"/>
      </w:rPr>
    </w:lvl>
    <w:lvl w:ilvl="3" w:tplc="028C1E58">
      <w:numFmt w:val="bullet"/>
      <w:lvlText w:val="•"/>
      <w:lvlJc w:val="left"/>
      <w:pPr>
        <w:ind w:left="1588" w:hanging="95"/>
      </w:pPr>
      <w:rPr>
        <w:rFonts w:hint="default"/>
        <w:lang w:val="en-GB" w:eastAsia="en-GB" w:bidi="en-GB"/>
      </w:rPr>
    </w:lvl>
    <w:lvl w:ilvl="4" w:tplc="8110DC9A">
      <w:numFmt w:val="bullet"/>
      <w:lvlText w:val="•"/>
      <w:lvlJc w:val="left"/>
      <w:pPr>
        <w:ind w:left="2193" w:hanging="95"/>
      </w:pPr>
      <w:rPr>
        <w:rFonts w:hint="default"/>
        <w:lang w:val="en-GB" w:eastAsia="en-GB" w:bidi="en-GB"/>
      </w:rPr>
    </w:lvl>
    <w:lvl w:ilvl="5" w:tplc="9EAE1886">
      <w:numFmt w:val="bullet"/>
      <w:lvlText w:val="•"/>
      <w:lvlJc w:val="left"/>
      <w:pPr>
        <w:ind w:left="2797" w:hanging="95"/>
      </w:pPr>
      <w:rPr>
        <w:rFonts w:hint="default"/>
        <w:lang w:val="en-GB" w:eastAsia="en-GB" w:bidi="en-GB"/>
      </w:rPr>
    </w:lvl>
    <w:lvl w:ilvl="6" w:tplc="32101806">
      <w:numFmt w:val="bullet"/>
      <w:lvlText w:val="•"/>
      <w:lvlJc w:val="left"/>
      <w:pPr>
        <w:ind w:left="3401" w:hanging="95"/>
      </w:pPr>
      <w:rPr>
        <w:rFonts w:hint="default"/>
        <w:lang w:val="en-GB" w:eastAsia="en-GB" w:bidi="en-GB"/>
      </w:rPr>
    </w:lvl>
    <w:lvl w:ilvl="7" w:tplc="E118F470">
      <w:numFmt w:val="bullet"/>
      <w:lvlText w:val="•"/>
      <w:lvlJc w:val="left"/>
      <w:pPr>
        <w:ind w:left="4006" w:hanging="95"/>
      </w:pPr>
      <w:rPr>
        <w:rFonts w:hint="default"/>
        <w:lang w:val="en-GB" w:eastAsia="en-GB" w:bidi="en-GB"/>
      </w:rPr>
    </w:lvl>
    <w:lvl w:ilvl="8" w:tplc="16062AFA">
      <w:numFmt w:val="bullet"/>
      <w:lvlText w:val="•"/>
      <w:lvlJc w:val="left"/>
      <w:pPr>
        <w:ind w:left="4610" w:hanging="95"/>
      </w:pPr>
      <w:rPr>
        <w:rFonts w:hint="default"/>
        <w:lang w:val="en-GB" w:eastAsia="en-GB" w:bidi="en-GB"/>
      </w:rPr>
    </w:lvl>
  </w:abstractNum>
  <w:abstractNum w:abstractNumId="15" w15:restartNumberingAfterBreak="0">
    <w:nsid w:val="313D3814"/>
    <w:multiLevelType w:val="hybridMultilevel"/>
    <w:tmpl w:val="0D74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C28D7"/>
    <w:multiLevelType w:val="hybridMultilevel"/>
    <w:tmpl w:val="D8DC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014D8"/>
    <w:multiLevelType w:val="hybridMultilevel"/>
    <w:tmpl w:val="C94A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22B83"/>
    <w:multiLevelType w:val="hybridMultilevel"/>
    <w:tmpl w:val="F0CE9214"/>
    <w:lvl w:ilvl="0" w:tplc="78D2AD6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A98EA28">
      <w:numFmt w:val="bullet"/>
      <w:lvlText w:val="•"/>
      <w:lvlJc w:val="left"/>
      <w:pPr>
        <w:ind w:left="833" w:hanging="171"/>
      </w:pPr>
      <w:rPr>
        <w:rFonts w:hint="default"/>
        <w:lang w:val="en-GB" w:eastAsia="en-GB" w:bidi="en-GB"/>
      </w:rPr>
    </w:lvl>
    <w:lvl w:ilvl="2" w:tplc="7F3A5A64">
      <w:numFmt w:val="bullet"/>
      <w:lvlText w:val="•"/>
      <w:lvlJc w:val="left"/>
      <w:pPr>
        <w:ind w:left="1387" w:hanging="171"/>
      </w:pPr>
      <w:rPr>
        <w:rFonts w:hint="default"/>
        <w:lang w:val="en-GB" w:eastAsia="en-GB" w:bidi="en-GB"/>
      </w:rPr>
    </w:lvl>
    <w:lvl w:ilvl="3" w:tplc="000E735A">
      <w:numFmt w:val="bullet"/>
      <w:lvlText w:val="•"/>
      <w:lvlJc w:val="left"/>
      <w:pPr>
        <w:ind w:left="1941" w:hanging="171"/>
      </w:pPr>
      <w:rPr>
        <w:rFonts w:hint="default"/>
        <w:lang w:val="en-GB" w:eastAsia="en-GB" w:bidi="en-GB"/>
      </w:rPr>
    </w:lvl>
    <w:lvl w:ilvl="4" w:tplc="DDE41B60">
      <w:numFmt w:val="bullet"/>
      <w:lvlText w:val="•"/>
      <w:lvlJc w:val="left"/>
      <w:pPr>
        <w:ind w:left="2495" w:hanging="171"/>
      </w:pPr>
      <w:rPr>
        <w:rFonts w:hint="default"/>
        <w:lang w:val="en-GB" w:eastAsia="en-GB" w:bidi="en-GB"/>
      </w:rPr>
    </w:lvl>
    <w:lvl w:ilvl="5" w:tplc="B7887D90">
      <w:numFmt w:val="bullet"/>
      <w:lvlText w:val="•"/>
      <w:lvlJc w:val="left"/>
      <w:pPr>
        <w:ind w:left="3049" w:hanging="171"/>
      </w:pPr>
      <w:rPr>
        <w:rFonts w:hint="default"/>
        <w:lang w:val="en-GB" w:eastAsia="en-GB" w:bidi="en-GB"/>
      </w:rPr>
    </w:lvl>
    <w:lvl w:ilvl="6" w:tplc="64D6ED54">
      <w:numFmt w:val="bullet"/>
      <w:lvlText w:val="•"/>
      <w:lvlJc w:val="left"/>
      <w:pPr>
        <w:ind w:left="3603" w:hanging="171"/>
      </w:pPr>
      <w:rPr>
        <w:rFonts w:hint="default"/>
        <w:lang w:val="en-GB" w:eastAsia="en-GB" w:bidi="en-GB"/>
      </w:rPr>
    </w:lvl>
    <w:lvl w:ilvl="7" w:tplc="3C90EEB0">
      <w:numFmt w:val="bullet"/>
      <w:lvlText w:val="•"/>
      <w:lvlJc w:val="left"/>
      <w:pPr>
        <w:ind w:left="4157" w:hanging="171"/>
      </w:pPr>
      <w:rPr>
        <w:rFonts w:hint="default"/>
        <w:lang w:val="en-GB" w:eastAsia="en-GB" w:bidi="en-GB"/>
      </w:rPr>
    </w:lvl>
    <w:lvl w:ilvl="8" w:tplc="943E804A">
      <w:numFmt w:val="bullet"/>
      <w:lvlText w:val="•"/>
      <w:lvlJc w:val="left"/>
      <w:pPr>
        <w:ind w:left="4711" w:hanging="171"/>
      </w:pPr>
      <w:rPr>
        <w:rFonts w:hint="default"/>
        <w:lang w:val="en-GB" w:eastAsia="en-GB" w:bidi="en-GB"/>
      </w:rPr>
    </w:lvl>
  </w:abstractNum>
  <w:abstractNum w:abstractNumId="19" w15:restartNumberingAfterBreak="0">
    <w:nsid w:val="3A6F7547"/>
    <w:multiLevelType w:val="hybridMultilevel"/>
    <w:tmpl w:val="FCBA1BD6"/>
    <w:lvl w:ilvl="0" w:tplc="41CCB28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090ED356">
      <w:numFmt w:val="bullet"/>
      <w:lvlText w:val="•"/>
      <w:lvlJc w:val="left"/>
      <w:pPr>
        <w:ind w:left="834" w:hanging="171"/>
      </w:pPr>
      <w:rPr>
        <w:rFonts w:hint="default"/>
        <w:lang w:val="en-GB" w:eastAsia="en-GB" w:bidi="en-GB"/>
      </w:rPr>
    </w:lvl>
    <w:lvl w:ilvl="2" w:tplc="4BF44908">
      <w:numFmt w:val="bullet"/>
      <w:lvlText w:val="•"/>
      <w:lvlJc w:val="left"/>
      <w:pPr>
        <w:ind w:left="1388" w:hanging="171"/>
      </w:pPr>
      <w:rPr>
        <w:rFonts w:hint="default"/>
        <w:lang w:val="en-GB" w:eastAsia="en-GB" w:bidi="en-GB"/>
      </w:rPr>
    </w:lvl>
    <w:lvl w:ilvl="3" w:tplc="0602D35E">
      <w:numFmt w:val="bullet"/>
      <w:lvlText w:val="•"/>
      <w:lvlJc w:val="left"/>
      <w:pPr>
        <w:ind w:left="1942" w:hanging="171"/>
      </w:pPr>
      <w:rPr>
        <w:rFonts w:hint="default"/>
        <w:lang w:val="en-GB" w:eastAsia="en-GB" w:bidi="en-GB"/>
      </w:rPr>
    </w:lvl>
    <w:lvl w:ilvl="4" w:tplc="45F68482">
      <w:numFmt w:val="bullet"/>
      <w:lvlText w:val="•"/>
      <w:lvlJc w:val="left"/>
      <w:pPr>
        <w:ind w:left="2496" w:hanging="171"/>
      </w:pPr>
      <w:rPr>
        <w:rFonts w:hint="default"/>
        <w:lang w:val="en-GB" w:eastAsia="en-GB" w:bidi="en-GB"/>
      </w:rPr>
    </w:lvl>
    <w:lvl w:ilvl="5" w:tplc="D97AB58E">
      <w:numFmt w:val="bullet"/>
      <w:lvlText w:val="•"/>
      <w:lvlJc w:val="left"/>
      <w:pPr>
        <w:ind w:left="3050" w:hanging="171"/>
      </w:pPr>
      <w:rPr>
        <w:rFonts w:hint="default"/>
        <w:lang w:val="en-GB" w:eastAsia="en-GB" w:bidi="en-GB"/>
      </w:rPr>
    </w:lvl>
    <w:lvl w:ilvl="6" w:tplc="B2A4C280">
      <w:numFmt w:val="bullet"/>
      <w:lvlText w:val="•"/>
      <w:lvlJc w:val="left"/>
      <w:pPr>
        <w:ind w:left="3604" w:hanging="171"/>
      </w:pPr>
      <w:rPr>
        <w:rFonts w:hint="default"/>
        <w:lang w:val="en-GB" w:eastAsia="en-GB" w:bidi="en-GB"/>
      </w:rPr>
    </w:lvl>
    <w:lvl w:ilvl="7" w:tplc="477CE796">
      <w:numFmt w:val="bullet"/>
      <w:lvlText w:val="•"/>
      <w:lvlJc w:val="left"/>
      <w:pPr>
        <w:ind w:left="4158" w:hanging="171"/>
      </w:pPr>
      <w:rPr>
        <w:rFonts w:hint="default"/>
        <w:lang w:val="en-GB" w:eastAsia="en-GB" w:bidi="en-GB"/>
      </w:rPr>
    </w:lvl>
    <w:lvl w:ilvl="8" w:tplc="253267CC">
      <w:numFmt w:val="bullet"/>
      <w:lvlText w:val="•"/>
      <w:lvlJc w:val="left"/>
      <w:pPr>
        <w:ind w:left="4712" w:hanging="171"/>
      </w:pPr>
      <w:rPr>
        <w:rFonts w:hint="default"/>
        <w:lang w:val="en-GB" w:eastAsia="en-GB" w:bidi="en-GB"/>
      </w:rPr>
    </w:lvl>
  </w:abstractNum>
  <w:abstractNum w:abstractNumId="20" w15:restartNumberingAfterBreak="0">
    <w:nsid w:val="3EBD2615"/>
    <w:multiLevelType w:val="hybridMultilevel"/>
    <w:tmpl w:val="498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22" w15:restartNumberingAfterBreak="0">
    <w:nsid w:val="43E32C20"/>
    <w:multiLevelType w:val="hybridMultilevel"/>
    <w:tmpl w:val="09FC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11F4F"/>
    <w:multiLevelType w:val="hybridMultilevel"/>
    <w:tmpl w:val="7DAE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E4F71"/>
    <w:multiLevelType w:val="hybridMultilevel"/>
    <w:tmpl w:val="B130EC74"/>
    <w:lvl w:ilvl="0" w:tplc="D4BAA1C2">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357064EC">
      <w:numFmt w:val="bullet"/>
      <w:lvlText w:val="•"/>
      <w:lvlJc w:val="left"/>
      <w:pPr>
        <w:ind w:left="834" w:hanging="171"/>
      </w:pPr>
      <w:rPr>
        <w:rFonts w:hint="default"/>
        <w:lang w:val="en-GB" w:eastAsia="en-GB" w:bidi="en-GB"/>
      </w:rPr>
    </w:lvl>
    <w:lvl w:ilvl="2" w:tplc="3C58498C">
      <w:numFmt w:val="bullet"/>
      <w:lvlText w:val="•"/>
      <w:lvlJc w:val="left"/>
      <w:pPr>
        <w:ind w:left="1388" w:hanging="171"/>
      </w:pPr>
      <w:rPr>
        <w:rFonts w:hint="default"/>
        <w:lang w:val="en-GB" w:eastAsia="en-GB" w:bidi="en-GB"/>
      </w:rPr>
    </w:lvl>
    <w:lvl w:ilvl="3" w:tplc="F892A218">
      <w:numFmt w:val="bullet"/>
      <w:lvlText w:val="•"/>
      <w:lvlJc w:val="left"/>
      <w:pPr>
        <w:ind w:left="1942" w:hanging="171"/>
      </w:pPr>
      <w:rPr>
        <w:rFonts w:hint="default"/>
        <w:lang w:val="en-GB" w:eastAsia="en-GB" w:bidi="en-GB"/>
      </w:rPr>
    </w:lvl>
    <w:lvl w:ilvl="4" w:tplc="E766E984">
      <w:numFmt w:val="bullet"/>
      <w:lvlText w:val="•"/>
      <w:lvlJc w:val="left"/>
      <w:pPr>
        <w:ind w:left="2496" w:hanging="171"/>
      </w:pPr>
      <w:rPr>
        <w:rFonts w:hint="default"/>
        <w:lang w:val="en-GB" w:eastAsia="en-GB" w:bidi="en-GB"/>
      </w:rPr>
    </w:lvl>
    <w:lvl w:ilvl="5" w:tplc="2B407F68">
      <w:numFmt w:val="bullet"/>
      <w:lvlText w:val="•"/>
      <w:lvlJc w:val="left"/>
      <w:pPr>
        <w:ind w:left="3050" w:hanging="171"/>
      </w:pPr>
      <w:rPr>
        <w:rFonts w:hint="default"/>
        <w:lang w:val="en-GB" w:eastAsia="en-GB" w:bidi="en-GB"/>
      </w:rPr>
    </w:lvl>
    <w:lvl w:ilvl="6" w:tplc="348C55A4">
      <w:numFmt w:val="bullet"/>
      <w:lvlText w:val="•"/>
      <w:lvlJc w:val="left"/>
      <w:pPr>
        <w:ind w:left="3604" w:hanging="171"/>
      </w:pPr>
      <w:rPr>
        <w:rFonts w:hint="default"/>
        <w:lang w:val="en-GB" w:eastAsia="en-GB" w:bidi="en-GB"/>
      </w:rPr>
    </w:lvl>
    <w:lvl w:ilvl="7" w:tplc="D75ECE38">
      <w:numFmt w:val="bullet"/>
      <w:lvlText w:val="•"/>
      <w:lvlJc w:val="left"/>
      <w:pPr>
        <w:ind w:left="4158" w:hanging="171"/>
      </w:pPr>
      <w:rPr>
        <w:rFonts w:hint="default"/>
        <w:lang w:val="en-GB" w:eastAsia="en-GB" w:bidi="en-GB"/>
      </w:rPr>
    </w:lvl>
    <w:lvl w:ilvl="8" w:tplc="E1D8C056">
      <w:numFmt w:val="bullet"/>
      <w:lvlText w:val="•"/>
      <w:lvlJc w:val="left"/>
      <w:pPr>
        <w:ind w:left="4712" w:hanging="171"/>
      </w:pPr>
      <w:rPr>
        <w:rFonts w:hint="default"/>
        <w:lang w:val="en-GB" w:eastAsia="en-GB" w:bidi="en-GB"/>
      </w:rPr>
    </w:lvl>
  </w:abstractNum>
  <w:abstractNum w:abstractNumId="25" w15:restartNumberingAfterBreak="0">
    <w:nsid w:val="59FC6408"/>
    <w:multiLevelType w:val="hybridMultilevel"/>
    <w:tmpl w:val="8D46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C5900"/>
    <w:multiLevelType w:val="hybridMultilevel"/>
    <w:tmpl w:val="595E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03E3B"/>
    <w:multiLevelType w:val="hybridMultilevel"/>
    <w:tmpl w:val="48D2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6"/>
  </w:num>
  <w:num w:numId="4">
    <w:abstractNumId w:val="27"/>
  </w:num>
  <w:num w:numId="5">
    <w:abstractNumId w:val="9"/>
  </w:num>
  <w:num w:numId="6">
    <w:abstractNumId w:val="15"/>
  </w:num>
  <w:num w:numId="7">
    <w:abstractNumId w:val="20"/>
  </w:num>
  <w:num w:numId="8">
    <w:abstractNumId w:val="16"/>
  </w:num>
  <w:num w:numId="9">
    <w:abstractNumId w:val="11"/>
  </w:num>
  <w:num w:numId="10">
    <w:abstractNumId w:val="12"/>
  </w:num>
  <w:num w:numId="11">
    <w:abstractNumId w:val="5"/>
  </w:num>
  <w:num w:numId="12">
    <w:abstractNumId w:val="3"/>
  </w:num>
  <w:num w:numId="13">
    <w:abstractNumId w:val="10"/>
  </w:num>
  <w:num w:numId="14">
    <w:abstractNumId w:val="22"/>
  </w:num>
  <w:num w:numId="15">
    <w:abstractNumId w:val="14"/>
  </w:num>
  <w:num w:numId="16">
    <w:abstractNumId w:val="0"/>
  </w:num>
  <w:num w:numId="17">
    <w:abstractNumId w:val="25"/>
  </w:num>
  <w:num w:numId="18">
    <w:abstractNumId w:val="8"/>
  </w:num>
  <w:num w:numId="19">
    <w:abstractNumId w:val="17"/>
  </w:num>
  <w:num w:numId="20">
    <w:abstractNumId w:val="18"/>
  </w:num>
  <w:num w:numId="21">
    <w:abstractNumId w:val="4"/>
  </w:num>
  <w:num w:numId="22">
    <w:abstractNumId w:val="21"/>
  </w:num>
  <w:num w:numId="23">
    <w:abstractNumId w:val="6"/>
  </w:num>
  <w:num w:numId="24">
    <w:abstractNumId w:val="1"/>
  </w:num>
  <w:num w:numId="25">
    <w:abstractNumId w:val="24"/>
  </w:num>
  <w:num w:numId="26">
    <w:abstractNumId w:val="13"/>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A3"/>
    <w:rsid w:val="00064931"/>
    <w:rsid w:val="00071293"/>
    <w:rsid w:val="000745E4"/>
    <w:rsid w:val="000836B7"/>
    <w:rsid w:val="000903E3"/>
    <w:rsid w:val="00094987"/>
    <w:rsid w:val="000A0974"/>
    <w:rsid w:val="000A5726"/>
    <w:rsid w:val="000D1032"/>
    <w:rsid w:val="001211E3"/>
    <w:rsid w:val="0013390A"/>
    <w:rsid w:val="001906A4"/>
    <w:rsid w:val="001A1365"/>
    <w:rsid w:val="001C0E25"/>
    <w:rsid w:val="001D4980"/>
    <w:rsid w:val="002054E9"/>
    <w:rsid w:val="00231DB2"/>
    <w:rsid w:val="00277176"/>
    <w:rsid w:val="0028293B"/>
    <w:rsid w:val="002940EA"/>
    <w:rsid w:val="00295812"/>
    <w:rsid w:val="002E0562"/>
    <w:rsid w:val="002E3F6D"/>
    <w:rsid w:val="002F79B6"/>
    <w:rsid w:val="003001E9"/>
    <w:rsid w:val="0030427F"/>
    <w:rsid w:val="00322D07"/>
    <w:rsid w:val="00325255"/>
    <w:rsid w:val="00326624"/>
    <w:rsid w:val="00336F8C"/>
    <w:rsid w:val="0034739D"/>
    <w:rsid w:val="003610CC"/>
    <w:rsid w:val="003C3D8C"/>
    <w:rsid w:val="003F43DD"/>
    <w:rsid w:val="00406CE1"/>
    <w:rsid w:val="00441B9A"/>
    <w:rsid w:val="00463243"/>
    <w:rsid w:val="00477A14"/>
    <w:rsid w:val="004C5471"/>
    <w:rsid w:val="004D2A70"/>
    <w:rsid w:val="004D5612"/>
    <w:rsid w:val="00510D15"/>
    <w:rsid w:val="005153F1"/>
    <w:rsid w:val="00523D55"/>
    <w:rsid w:val="00557A20"/>
    <w:rsid w:val="0057726B"/>
    <w:rsid w:val="00581226"/>
    <w:rsid w:val="005B670A"/>
    <w:rsid w:val="005C7529"/>
    <w:rsid w:val="005D06A1"/>
    <w:rsid w:val="006661F6"/>
    <w:rsid w:val="006724CF"/>
    <w:rsid w:val="006A05C0"/>
    <w:rsid w:val="006A5E7A"/>
    <w:rsid w:val="006C238D"/>
    <w:rsid w:val="006D1050"/>
    <w:rsid w:val="006D7E60"/>
    <w:rsid w:val="006F5C71"/>
    <w:rsid w:val="006F74BC"/>
    <w:rsid w:val="00710319"/>
    <w:rsid w:val="00721682"/>
    <w:rsid w:val="00734F95"/>
    <w:rsid w:val="00742560"/>
    <w:rsid w:val="007516CD"/>
    <w:rsid w:val="00762038"/>
    <w:rsid w:val="00785D0A"/>
    <w:rsid w:val="00786556"/>
    <w:rsid w:val="00786D1E"/>
    <w:rsid w:val="00792A3F"/>
    <w:rsid w:val="007C6529"/>
    <w:rsid w:val="007D1479"/>
    <w:rsid w:val="0082122F"/>
    <w:rsid w:val="008228B0"/>
    <w:rsid w:val="008522C5"/>
    <w:rsid w:val="00861BC2"/>
    <w:rsid w:val="00871360"/>
    <w:rsid w:val="00876F99"/>
    <w:rsid w:val="00884282"/>
    <w:rsid w:val="00911438"/>
    <w:rsid w:val="0092416F"/>
    <w:rsid w:val="00925391"/>
    <w:rsid w:val="00925714"/>
    <w:rsid w:val="00945890"/>
    <w:rsid w:val="0095764D"/>
    <w:rsid w:val="00987E0F"/>
    <w:rsid w:val="009A5615"/>
    <w:rsid w:val="009D1F94"/>
    <w:rsid w:val="009D6DF0"/>
    <w:rsid w:val="00A14A37"/>
    <w:rsid w:val="00A61BC3"/>
    <w:rsid w:val="00A665A3"/>
    <w:rsid w:val="00A70812"/>
    <w:rsid w:val="00A737E3"/>
    <w:rsid w:val="00AB6AFA"/>
    <w:rsid w:val="00AD7B8C"/>
    <w:rsid w:val="00AE1C27"/>
    <w:rsid w:val="00AE24C0"/>
    <w:rsid w:val="00AF0663"/>
    <w:rsid w:val="00B553FC"/>
    <w:rsid w:val="00BC04BA"/>
    <w:rsid w:val="00BD34ED"/>
    <w:rsid w:val="00BD44AD"/>
    <w:rsid w:val="00BE6A39"/>
    <w:rsid w:val="00C277AA"/>
    <w:rsid w:val="00C36C0B"/>
    <w:rsid w:val="00C4367F"/>
    <w:rsid w:val="00C81DA0"/>
    <w:rsid w:val="00C820A4"/>
    <w:rsid w:val="00C84E0B"/>
    <w:rsid w:val="00CA3C3A"/>
    <w:rsid w:val="00CA530D"/>
    <w:rsid w:val="00CA64B1"/>
    <w:rsid w:val="00CA7BD6"/>
    <w:rsid w:val="00CB175C"/>
    <w:rsid w:val="00CC0562"/>
    <w:rsid w:val="00CD5BE6"/>
    <w:rsid w:val="00CD5F98"/>
    <w:rsid w:val="00D04391"/>
    <w:rsid w:val="00D05FF4"/>
    <w:rsid w:val="00DA65E8"/>
    <w:rsid w:val="00E052DB"/>
    <w:rsid w:val="00E0604D"/>
    <w:rsid w:val="00E109D2"/>
    <w:rsid w:val="00E228A3"/>
    <w:rsid w:val="00E314A3"/>
    <w:rsid w:val="00E541B9"/>
    <w:rsid w:val="00E61286"/>
    <w:rsid w:val="00E66720"/>
    <w:rsid w:val="00E76CFE"/>
    <w:rsid w:val="00EA5CBD"/>
    <w:rsid w:val="00EB5038"/>
    <w:rsid w:val="00EB76C3"/>
    <w:rsid w:val="00EC4081"/>
    <w:rsid w:val="00ED0625"/>
    <w:rsid w:val="00ED4CAC"/>
    <w:rsid w:val="00F3298B"/>
    <w:rsid w:val="00F41634"/>
    <w:rsid w:val="00F55FCC"/>
    <w:rsid w:val="00F8177A"/>
    <w:rsid w:val="00F832D1"/>
    <w:rsid w:val="00F85EB1"/>
    <w:rsid w:val="00FB59F8"/>
    <w:rsid w:val="00FC38F0"/>
    <w:rsid w:val="00FF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9C8C1-F263-4CCC-BB19-E4AF8092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4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14A3"/>
    <w:pPr>
      <w:ind w:left="720"/>
      <w:contextualSpacing/>
    </w:pPr>
  </w:style>
  <w:style w:type="paragraph" w:styleId="NoSpacing">
    <w:name w:val="No Spacing"/>
    <w:uiPriority w:val="1"/>
    <w:qFormat/>
    <w:rsid w:val="00AB6AFA"/>
    <w:pPr>
      <w:spacing w:after="0" w:line="240" w:lineRule="auto"/>
    </w:pPr>
  </w:style>
  <w:style w:type="paragraph" w:styleId="BodyText">
    <w:name w:val="Body Text"/>
    <w:basedOn w:val="Normal"/>
    <w:link w:val="BodyTextChar"/>
    <w:uiPriority w:val="1"/>
    <w:qFormat/>
    <w:rsid w:val="00064931"/>
    <w:pPr>
      <w:widowControl w:val="0"/>
      <w:autoSpaceDE w:val="0"/>
      <w:autoSpaceDN w:val="0"/>
      <w:spacing w:before="114" w:after="0" w:line="240" w:lineRule="auto"/>
      <w:jc w:val="both"/>
    </w:pPr>
    <w:rPr>
      <w:rFonts w:ascii="Roboto" w:eastAsia="Roboto" w:hAnsi="Roboto" w:cs="Roboto"/>
      <w:lang w:eastAsia="en-GB" w:bidi="en-GB"/>
    </w:rPr>
  </w:style>
  <w:style w:type="character" w:customStyle="1" w:styleId="BodyTextChar">
    <w:name w:val="Body Text Char"/>
    <w:basedOn w:val="DefaultParagraphFont"/>
    <w:link w:val="BodyText"/>
    <w:uiPriority w:val="1"/>
    <w:rsid w:val="00064931"/>
    <w:rPr>
      <w:rFonts w:ascii="Roboto" w:eastAsia="Roboto" w:hAnsi="Roboto" w:cs="Roboto"/>
      <w:lang w:eastAsia="en-GB" w:bidi="en-GB"/>
    </w:rPr>
  </w:style>
  <w:style w:type="paragraph" w:customStyle="1" w:styleId="TableParagraph">
    <w:name w:val="Table Paragraph"/>
    <w:basedOn w:val="Normal"/>
    <w:uiPriority w:val="1"/>
    <w:qFormat/>
    <w:rsid w:val="006A5E7A"/>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BalloonText">
    <w:name w:val="Balloon Text"/>
    <w:basedOn w:val="Normal"/>
    <w:link w:val="BalloonTextChar"/>
    <w:uiPriority w:val="99"/>
    <w:semiHidden/>
    <w:unhideWhenUsed/>
    <w:rsid w:val="00A61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BC3"/>
    <w:rPr>
      <w:rFonts w:ascii="Segoe UI" w:hAnsi="Segoe UI" w:cs="Segoe UI"/>
      <w:sz w:val="18"/>
      <w:szCs w:val="18"/>
    </w:rPr>
  </w:style>
  <w:style w:type="paragraph" w:styleId="Header">
    <w:name w:val="header"/>
    <w:basedOn w:val="Normal"/>
    <w:link w:val="HeaderChar"/>
    <w:unhideWhenUsed/>
    <w:rsid w:val="0030427F"/>
    <w:pPr>
      <w:tabs>
        <w:tab w:val="center" w:pos="4513"/>
        <w:tab w:val="right" w:pos="9026"/>
      </w:tabs>
      <w:spacing w:after="0" w:line="240" w:lineRule="auto"/>
    </w:pPr>
  </w:style>
  <w:style w:type="character" w:customStyle="1" w:styleId="HeaderChar">
    <w:name w:val="Header Char"/>
    <w:basedOn w:val="DefaultParagraphFont"/>
    <w:link w:val="Header"/>
    <w:rsid w:val="0030427F"/>
  </w:style>
  <w:style w:type="paragraph" w:customStyle="1" w:styleId="Default">
    <w:name w:val="Default"/>
    <w:rsid w:val="00C36C0B"/>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 Cassidy</dc:creator>
  <cp:lastModifiedBy>Kay Potts</cp:lastModifiedBy>
  <cp:revision>2</cp:revision>
  <cp:lastPrinted>2024-04-17T13:30:00Z</cp:lastPrinted>
  <dcterms:created xsi:type="dcterms:W3CDTF">2024-09-12T13:04:00Z</dcterms:created>
  <dcterms:modified xsi:type="dcterms:W3CDTF">2024-09-12T13:04:00Z</dcterms:modified>
</cp:coreProperties>
</file>